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01" w:rsidRPr="006F7F01" w:rsidRDefault="006F7F01" w:rsidP="006F7F01">
      <w:pPr>
        <w:spacing w:after="120"/>
        <w:jc w:val="center"/>
        <w:rPr>
          <w:rFonts w:ascii="Berlin Sans FB Demi" w:hAnsi="Berlin Sans FB Demi"/>
          <w:sz w:val="28"/>
        </w:rPr>
      </w:pPr>
      <w:r w:rsidRPr="006F7F01"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772E8E4B" wp14:editId="5015C044">
            <wp:simplePos x="0" y="0"/>
            <wp:positionH relativeFrom="column">
              <wp:posOffset>2868659</wp:posOffset>
            </wp:positionH>
            <wp:positionV relativeFrom="paragraph">
              <wp:posOffset>-217170</wp:posOffset>
            </wp:positionV>
            <wp:extent cx="822960" cy="1324451"/>
            <wp:effectExtent l="0" t="0" r="0" b="9525"/>
            <wp:wrapNone/>
            <wp:docPr id="2" name="Immagine 2" descr="Fondazione Tommaso Caput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ondazione Tommaso Caput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24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F01" w:rsidRDefault="006F7F01" w:rsidP="006F7F01"/>
    <w:p w:rsidR="006F7F01" w:rsidRPr="006F7F01" w:rsidRDefault="006F7F01" w:rsidP="006F7F01"/>
    <w:p w:rsidR="006F7F01" w:rsidRPr="006F7F01" w:rsidRDefault="006F7F01" w:rsidP="006F7F01"/>
    <w:p w:rsidR="006F7F01" w:rsidRDefault="006F7F01" w:rsidP="006F7F01"/>
    <w:p w:rsidR="00DA59DD" w:rsidRPr="00DA59DD" w:rsidRDefault="00DA59DD" w:rsidP="006F7F01">
      <w:pPr>
        <w:rPr>
          <w:rFonts w:cstheme="minorHAnsi"/>
          <w:sz w:val="24"/>
          <w:szCs w:val="24"/>
        </w:rPr>
      </w:pPr>
    </w:p>
    <w:p w:rsidR="00576EC6" w:rsidRDefault="000526C4" w:rsidP="00DA59DD">
      <w:pPr>
        <w:tabs>
          <w:tab w:val="left" w:pos="709"/>
        </w:tabs>
        <w:jc w:val="center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REGOLAMENTO</w:t>
      </w:r>
      <w:r w:rsidR="00B21DF2">
        <w:rPr>
          <w:rFonts w:cstheme="minorHAnsi"/>
          <w:b/>
          <w:sz w:val="26"/>
          <w:szCs w:val="26"/>
          <w:u w:val="single"/>
        </w:rPr>
        <w:t xml:space="preserve"> </w:t>
      </w:r>
      <w:r w:rsidR="00DA59DD" w:rsidRPr="00D3547A">
        <w:rPr>
          <w:rFonts w:cstheme="minorHAnsi"/>
          <w:b/>
          <w:sz w:val="26"/>
          <w:szCs w:val="26"/>
          <w:u w:val="single"/>
        </w:rPr>
        <w:t>SCUOLA DELL’INFANZIA</w:t>
      </w:r>
      <w:r w:rsidR="00CD029B" w:rsidRPr="00D3547A">
        <w:rPr>
          <w:rFonts w:cstheme="minorHAnsi"/>
          <w:b/>
          <w:sz w:val="26"/>
          <w:szCs w:val="26"/>
          <w:u w:val="single"/>
        </w:rPr>
        <w:t xml:space="preserve"> </w:t>
      </w:r>
      <w:r w:rsidR="005B7E40">
        <w:rPr>
          <w:rFonts w:cstheme="minorHAnsi"/>
          <w:b/>
          <w:sz w:val="26"/>
          <w:szCs w:val="26"/>
          <w:u w:val="single"/>
        </w:rPr>
        <w:t>E SEZIONE PRIMAVERA</w:t>
      </w:r>
    </w:p>
    <w:p w:rsidR="00B4315F" w:rsidRPr="00D3547A" w:rsidRDefault="00B4315F" w:rsidP="00DA59DD">
      <w:pPr>
        <w:tabs>
          <w:tab w:val="left" w:pos="709"/>
        </w:tabs>
        <w:jc w:val="center"/>
        <w:rPr>
          <w:rFonts w:cstheme="minorHAnsi"/>
          <w:b/>
          <w:sz w:val="26"/>
          <w:szCs w:val="26"/>
          <w:u w:val="single"/>
        </w:rPr>
      </w:pPr>
      <w:r w:rsidRPr="00D3547A">
        <w:rPr>
          <w:rFonts w:cstheme="minorHAnsi"/>
          <w:b/>
          <w:sz w:val="26"/>
          <w:szCs w:val="26"/>
          <w:u w:val="single"/>
        </w:rPr>
        <w:t>ANNO SCOLASTICO 20</w:t>
      </w:r>
      <w:r w:rsidR="00255777">
        <w:rPr>
          <w:rFonts w:cstheme="minorHAnsi"/>
          <w:b/>
          <w:sz w:val="26"/>
          <w:szCs w:val="26"/>
          <w:u w:val="single"/>
        </w:rPr>
        <w:t>20</w:t>
      </w:r>
      <w:r w:rsidRPr="00D3547A">
        <w:rPr>
          <w:rFonts w:cstheme="minorHAnsi"/>
          <w:b/>
          <w:sz w:val="26"/>
          <w:szCs w:val="26"/>
          <w:u w:val="single"/>
        </w:rPr>
        <w:t xml:space="preserve"> - 20</w:t>
      </w:r>
      <w:r w:rsidR="00255777">
        <w:rPr>
          <w:rFonts w:cstheme="minorHAnsi"/>
          <w:b/>
          <w:sz w:val="26"/>
          <w:szCs w:val="26"/>
          <w:u w:val="single"/>
        </w:rPr>
        <w:t>21</w:t>
      </w:r>
    </w:p>
    <w:p w:rsidR="00DA59DD" w:rsidRDefault="00DA59DD" w:rsidP="00DA59DD">
      <w:pPr>
        <w:tabs>
          <w:tab w:val="left" w:pos="709"/>
        </w:tabs>
        <w:jc w:val="center"/>
        <w:rPr>
          <w:rFonts w:cstheme="minorHAnsi"/>
          <w:b/>
          <w:sz w:val="24"/>
          <w:szCs w:val="24"/>
          <w:u w:val="single"/>
        </w:rPr>
      </w:pPr>
    </w:p>
    <w:p w:rsidR="00862AD3" w:rsidRPr="00DA59DD" w:rsidRDefault="00862AD3" w:rsidP="00DA59DD">
      <w:pPr>
        <w:tabs>
          <w:tab w:val="left" w:pos="709"/>
        </w:tabs>
        <w:jc w:val="center"/>
        <w:rPr>
          <w:rFonts w:cstheme="minorHAnsi"/>
          <w:b/>
          <w:sz w:val="24"/>
          <w:szCs w:val="24"/>
          <w:u w:val="single"/>
        </w:rPr>
      </w:pPr>
    </w:p>
    <w:p w:rsidR="0072434D" w:rsidRPr="00D3547A" w:rsidRDefault="0072434D" w:rsidP="00B21DF2">
      <w:pPr>
        <w:tabs>
          <w:tab w:val="left" w:pos="709"/>
        </w:tabs>
        <w:ind w:left="284"/>
        <w:jc w:val="both"/>
        <w:rPr>
          <w:rFonts w:cstheme="minorHAnsi"/>
          <w:b/>
          <w:u w:val="single"/>
        </w:rPr>
      </w:pPr>
    </w:p>
    <w:p w:rsidR="00DA59DD" w:rsidRPr="00AF40C9" w:rsidRDefault="00DA59DD" w:rsidP="00B21DF2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ind w:left="284" w:firstLine="0"/>
        <w:jc w:val="both"/>
        <w:rPr>
          <w:rFonts w:cstheme="minorHAnsi"/>
          <w:b/>
          <w:u w:val="single"/>
        </w:rPr>
      </w:pPr>
      <w:r w:rsidRPr="00AF40C9">
        <w:rPr>
          <w:rFonts w:cstheme="minorHAnsi"/>
          <w:b/>
        </w:rPr>
        <w:t>INGRESSO</w:t>
      </w:r>
    </w:p>
    <w:p w:rsidR="00AF40C9" w:rsidRPr="00AF40C9" w:rsidRDefault="00AF40C9" w:rsidP="00B21DF2">
      <w:pPr>
        <w:pStyle w:val="Paragrafoelenco"/>
        <w:widowControl w:val="0"/>
        <w:tabs>
          <w:tab w:val="left" w:pos="426"/>
          <w:tab w:val="left" w:pos="709"/>
        </w:tabs>
        <w:autoSpaceDE w:val="0"/>
        <w:autoSpaceDN w:val="0"/>
        <w:ind w:left="284"/>
        <w:jc w:val="both"/>
        <w:rPr>
          <w:rFonts w:cstheme="minorHAnsi"/>
          <w:b/>
          <w:u w:val="single"/>
        </w:rPr>
      </w:pPr>
    </w:p>
    <w:p w:rsidR="00DA59DD" w:rsidRPr="00D3547A" w:rsidRDefault="00DA59DD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>I bambini</w:t>
      </w:r>
      <w:r w:rsidRPr="00D3547A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D3547A">
        <w:rPr>
          <w:rFonts w:asciiTheme="minorHAnsi" w:hAnsiTheme="minorHAnsi" w:cstheme="minorHAnsi"/>
          <w:sz w:val="22"/>
          <w:szCs w:val="22"/>
        </w:rPr>
        <w:t>entrano a scuola dalle ore 8.</w:t>
      </w:r>
      <w:r w:rsidR="002452C6" w:rsidRPr="00D3547A">
        <w:rPr>
          <w:rFonts w:asciiTheme="minorHAnsi" w:hAnsiTheme="minorHAnsi" w:cstheme="minorHAnsi"/>
          <w:sz w:val="22"/>
          <w:szCs w:val="22"/>
        </w:rPr>
        <w:t>0</w:t>
      </w:r>
      <w:r w:rsidRPr="00D3547A">
        <w:rPr>
          <w:rFonts w:asciiTheme="minorHAnsi" w:hAnsiTheme="minorHAnsi" w:cstheme="minorHAnsi"/>
          <w:sz w:val="22"/>
          <w:szCs w:val="22"/>
        </w:rPr>
        <w:t xml:space="preserve">0 alle ore 9.30. </w:t>
      </w:r>
      <w:r w:rsidRPr="0075631C">
        <w:rPr>
          <w:rFonts w:asciiTheme="minorHAnsi" w:hAnsiTheme="minorHAnsi" w:cstheme="minorHAnsi"/>
          <w:sz w:val="22"/>
          <w:szCs w:val="22"/>
          <w:u w:val="single"/>
        </w:rPr>
        <w:t>Il rispetto</w:t>
      </w:r>
      <w:r w:rsidR="00B84F79">
        <w:rPr>
          <w:rFonts w:asciiTheme="minorHAnsi" w:hAnsiTheme="minorHAnsi" w:cstheme="minorHAnsi"/>
          <w:sz w:val="22"/>
          <w:szCs w:val="22"/>
          <w:u w:val="single"/>
        </w:rPr>
        <w:t xml:space="preserve"> dell’orario </w:t>
      </w:r>
      <w:r w:rsidRPr="0075631C">
        <w:rPr>
          <w:rFonts w:asciiTheme="minorHAnsi" w:hAnsiTheme="minorHAnsi" w:cstheme="minorHAnsi"/>
          <w:sz w:val="22"/>
          <w:szCs w:val="22"/>
          <w:u w:val="single"/>
        </w:rPr>
        <w:t>è di fondamentale</w:t>
      </w:r>
      <w:r w:rsidRPr="0075631C">
        <w:rPr>
          <w:rFonts w:asciiTheme="minorHAnsi" w:hAnsiTheme="minorHAnsi" w:cstheme="minorHAnsi"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A8E7CE" wp14:editId="0AD19C43">
                <wp:simplePos x="0" y="0"/>
                <wp:positionH relativeFrom="page">
                  <wp:posOffset>4143375</wp:posOffset>
                </wp:positionH>
                <wp:positionV relativeFrom="paragraph">
                  <wp:posOffset>158750</wp:posOffset>
                </wp:positionV>
                <wp:extent cx="41275" cy="7620"/>
                <wp:effectExtent l="0" t="0" r="0" b="381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A61B383" id="Rettangolo 1" o:spid="_x0000_s1026" style="position:absolute;margin-left:326.25pt;margin-top:12.5pt;width:3.25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" fillcolor="#c00000" stroked="f">
                <w10:wrap anchorx="page"/>
              </v:rect>
            </w:pict>
          </mc:Fallback>
        </mc:AlternateContent>
      </w:r>
      <w:r w:rsidR="00B84F79">
        <w:rPr>
          <w:rFonts w:asciiTheme="minorHAnsi" w:hAnsiTheme="minorHAnsi" w:cstheme="minorHAnsi"/>
          <w:spacing w:val="-60"/>
          <w:sz w:val="22"/>
          <w:szCs w:val="22"/>
          <w:u w:val="single"/>
        </w:rPr>
        <w:t xml:space="preserve">   </w:t>
      </w:r>
      <w:r w:rsidRPr="0075631C">
        <w:rPr>
          <w:rFonts w:asciiTheme="minorHAnsi" w:hAnsiTheme="minorHAnsi" w:cstheme="minorHAnsi"/>
          <w:sz w:val="22"/>
          <w:szCs w:val="22"/>
          <w:u w:val="single"/>
        </w:rPr>
        <w:t>importanza per l’organizz</w:t>
      </w:r>
      <w:r w:rsidR="0072434D" w:rsidRPr="0075631C">
        <w:rPr>
          <w:rFonts w:asciiTheme="minorHAnsi" w:hAnsiTheme="minorHAnsi" w:cstheme="minorHAnsi"/>
          <w:sz w:val="22"/>
          <w:szCs w:val="22"/>
          <w:u w:val="single"/>
        </w:rPr>
        <w:t xml:space="preserve">azione delle attività didattiche </w:t>
      </w:r>
      <w:r w:rsidRPr="0075631C">
        <w:rPr>
          <w:rFonts w:asciiTheme="minorHAnsi" w:hAnsiTheme="minorHAnsi" w:cstheme="minorHAnsi"/>
          <w:sz w:val="22"/>
          <w:szCs w:val="22"/>
          <w:u w:val="single"/>
        </w:rPr>
        <w:t>e per il cor</w:t>
      </w:r>
      <w:r w:rsidR="002452C6" w:rsidRPr="0075631C">
        <w:rPr>
          <w:rFonts w:asciiTheme="minorHAnsi" w:hAnsiTheme="minorHAnsi" w:cstheme="minorHAnsi"/>
          <w:sz w:val="22"/>
          <w:szCs w:val="22"/>
          <w:u w:val="single"/>
        </w:rPr>
        <w:t xml:space="preserve">retto funzionamento del servizio </w:t>
      </w:r>
      <w:r w:rsidRPr="0075631C">
        <w:rPr>
          <w:rFonts w:asciiTheme="minorHAnsi" w:hAnsiTheme="minorHAnsi" w:cstheme="minorHAnsi"/>
          <w:sz w:val="22"/>
          <w:szCs w:val="22"/>
          <w:u w:val="single"/>
        </w:rPr>
        <w:t>mensa</w:t>
      </w:r>
      <w:r w:rsidRPr="00D3547A">
        <w:rPr>
          <w:rFonts w:asciiTheme="minorHAnsi" w:hAnsiTheme="minorHAnsi" w:cstheme="minorHAnsi"/>
          <w:sz w:val="22"/>
          <w:szCs w:val="22"/>
          <w:u w:val="single" w:color="365F91"/>
        </w:rPr>
        <w:t>.</w:t>
      </w:r>
      <w:r w:rsidR="002452C6" w:rsidRPr="00D3547A">
        <w:rPr>
          <w:rFonts w:asciiTheme="minorHAnsi" w:hAnsiTheme="minorHAnsi" w:cstheme="minorHAnsi"/>
          <w:sz w:val="22"/>
          <w:szCs w:val="22"/>
        </w:rPr>
        <w:t xml:space="preserve"> Oltre l’orario delle 09.30 non sarà possibile far partecipare il bambino alle attività scolastiche per non interrompere il loro normale decorso. </w:t>
      </w:r>
      <w:r w:rsidR="00D3547A">
        <w:rPr>
          <w:rFonts w:asciiTheme="minorHAnsi" w:hAnsiTheme="minorHAnsi" w:cstheme="minorHAnsi"/>
          <w:sz w:val="22"/>
          <w:szCs w:val="22"/>
        </w:rPr>
        <w:t>Sarà consentito s</w:t>
      </w:r>
      <w:r w:rsidR="002452C6" w:rsidRPr="00D3547A">
        <w:rPr>
          <w:rFonts w:asciiTheme="minorHAnsi" w:hAnsiTheme="minorHAnsi" w:cstheme="minorHAnsi"/>
          <w:sz w:val="22"/>
          <w:szCs w:val="22"/>
        </w:rPr>
        <w:t>olo dietro preavviso ed in casi assolutamente eccezionali.</w:t>
      </w:r>
    </w:p>
    <w:p w:rsidR="00DA59DD" w:rsidRPr="00D3547A" w:rsidRDefault="00DA59DD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 xml:space="preserve">Il bambino verrà affidato all’ingresso </w:t>
      </w:r>
      <w:r w:rsidR="002452C6" w:rsidRPr="00D3547A">
        <w:rPr>
          <w:rFonts w:asciiTheme="minorHAnsi" w:hAnsiTheme="minorHAnsi" w:cstheme="minorHAnsi"/>
          <w:sz w:val="22"/>
          <w:szCs w:val="22"/>
        </w:rPr>
        <w:t>al personale incaricato (</w:t>
      </w:r>
      <w:r w:rsidR="00B21DF2">
        <w:rPr>
          <w:rFonts w:asciiTheme="minorHAnsi" w:hAnsiTheme="minorHAnsi" w:cstheme="minorHAnsi"/>
          <w:sz w:val="22"/>
          <w:szCs w:val="22"/>
        </w:rPr>
        <w:t>maestre</w:t>
      </w:r>
      <w:r w:rsidRPr="00D3547A">
        <w:rPr>
          <w:rFonts w:asciiTheme="minorHAnsi" w:hAnsiTheme="minorHAnsi" w:cstheme="minorHAnsi"/>
          <w:sz w:val="22"/>
          <w:szCs w:val="22"/>
        </w:rPr>
        <w:t xml:space="preserve">, </w:t>
      </w:r>
      <w:r w:rsidR="00AF40C9">
        <w:rPr>
          <w:rFonts w:asciiTheme="minorHAnsi" w:hAnsiTheme="minorHAnsi" w:cstheme="minorHAnsi"/>
          <w:sz w:val="22"/>
          <w:szCs w:val="22"/>
        </w:rPr>
        <w:t>collaboratori</w:t>
      </w:r>
      <w:r w:rsidRPr="00D3547A">
        <w:rPr>
          <w:rFonts w:asciiTheme="minorHAnsi" w:hAnsiTheme="minorHAnsi" w:cstheme="minorHAnsi"/>
          <w:sz w:val="22"/>
          <w:szCs w:val="22"/>
        </w:rPr>
        <w:t xml:space="preserve">) </w:t>
      </w:r>
      <w:r w:rsidR="001C1265" w:rsidRPr="00D3547A">
        <w:rPr>
          <w:rFonts w:asciiTheme="minorHAnsi" w:hAnsiTheme="minorHAnsi" w:cstheme="minorHAnsi"/>
          <w:sz w:val="22"/>
          <w:szCs w:val="22"/>
        </w:rPr>
        <w:t>dal genitore (o da chi ne fa le veci)</w:t>
      </w:r>
      <w:r w:rsidR="001C1265">
        <w:rPr>
          <w:rFonts w:asciiTheme="minorHAnsi" w:hAnsiTheme="minorHAnsi" w:cstheme="minorHAnsi"/>
          <w:sz w:val="22"/>
          <w:szCs w:val="22"/>
        </w:rPr>
        <w:t xml:space="preserve"> che sosterà</w:t>
      </w:r>
      <w:r w:rsidRPr="00D3547A">
        <w:rPr>
          <w:rFonts w:asciiTheme="minorHAnsi" w:hAnsiTheme="minorHAnsi" w:cstheme="minorHAnsi"/>
          <w:sz w:val="22"/>
          <w:szCs w:val="22"/>
        </w:rPr>
        <w:t xml:space="preserve"> negli spazi (interni ed esterni) della scuola solo per il tempo strettamente necessario. </w:t>
      </w:r>
    </w:p>
    <w:p w:rsidR="0072434D" w:rsidRPr="00D3547A" w:rsidRDefault="00944581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>I genitori dei bambini che frequentano la Sezione Primavera potranno accompagnare i bambini in sezione e sostare in aula fino ad un comune accordo con le maestre</w:t>
      </w:r>
      <w:r w:rsidR="00434918" w:rsidRPr="00D3547A">
        <w:rPr>
          <w:rFonts w:asciiTheme="minorHAnsi" w:hAnsiTheme="minorHAnsi" w:cstheme="minorHAnsi"/>
          <w:sz w:val="22"/>
          <w:szCs w:val="22"/>
        </w:rPr>
        <w:t>,</w:t>
      </w:r>
      <w:r w:rsidRPr="00D3547A">
        <w:rPr>
          <w:rFonts w:asciiTheme="minorHAnsi" w:hAnsiTheme="minorHAnsi" w:cstheme="minorHAnsi"/>
          <w:sz w:val="22"/>
          <w:szCs w:val="22"/>
        </w:rPr>
        <w:t xml:space="preserve"> che garantisca un distacco non traumatico e graduale</w:t>
      </w:r>
      <w:r w:rsidR="00434918" w:rsidRPr="00D3547A">
        <w:rPr>
          <w:rFonts w:asciiTheme="minorHAnsi" w:hAnsiTheme="minorHAnsi" w:cstheme="minorHAnsi"/>
          <w:sz w:val="22"/>
          <w:szCs w:val="22"/>
        </w:rPr>
        <w:t>, ma che allo stesso tempo non interferisca con il normale svolgimento delle attività di accoglienza e conoscenza</w:t>
      </w:r>
      <w:r w:rsidRPr="00D3547A">
        <w:rPr>
          <w:rFonts w:asciiTheme="minorHAnsi" w:hAnsiTheme="minorHAnsi" w:cstheme="minorHAnsi"/>
          <w:sz w:val="22"/>
          <w:szCs w:val="22"/>
        </w:rPr>
        <w:t>.</w:t>
      </w:r>
      <w:r w:rsidR="00434918" w:rsidRPr="00D3547A">
        <w:rPr>
          <w:rFonts w:asciiTheme="minorHAnsi" w:hAnsiTheme="minorHAnsi" w:cstheme="minorHAnsi"/>
          <w:sz w:val="22"/>
          <w:szCs w:val="22"/>
        </w:rPr>
        <w:t xml:space="preserve"> L’inserimento segue norme stabilite e collaudate. Le maestre divideranno i bambini in gruppi e </w:t>
      </w:r>
      <w:r w:rsidR="00B21DF2">
        <w:rPr>
          <w:rFonts w:asciiTheme="minorHAnsi" w:hAnsiTheme="minorHAnsi" w:cstheme="minorHAnsi"/>
          <w:sz w:val="22"/>
          <w:szCs w:val="22"/>
        </w:rPr>
        <w:t xml:space="preserve">la Direzione </w:t>
      </w:r>
      <w:r w:rsidR="00434918" w:rsidRPr="00D3547A">
        <w:rPr>
          <w:rFonts w:asciiTheme="minorHAnsi" w:hAnsiTheme="minorHAnsi" w:cstheme="minorHAnsi"/>
          <w:sz w:val="22"/>
          <w:szCs w:val="22"/>
        </w:rPr>
        <w:t xml:space="preserve">comunicherà ai genitori gli orari in cui portare i bambini a scuola e il tempo necessario prima di poter effettuare il tempo pieno. </w:t>
      </w:r>
    </w:p>
    <w:p w:rsidR="0072434D" w:rsidRPr="00D3547A" w:rsidRDefault="0072434D" w:rsidP="00B21DF2">
      <w:pPr>
        <w:pStyle w:val="Corpotesto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547A">
        <w:rPr>
          <w:rFonts w:asciiTheme="minorHAnsi" w:hAnsiTheme="minorHAnsi" w:cstheme="minorHAnsi"/>
          <w:sz w:val="22"/>
          <w:szCs w:val="22"/>
          <w:u w:val="single"/>
        </w:rPr>
        <w:t>È possibile richiedere l’</w:t>
      </w:r>
      <w:r w:rsidRPr="00D3547A">
        <w:rPr>
          <w:rFonts w:asciiTheme="minorHAnsi" w:hAnsiTheme="minorHAnsi" w:cstheme="minorHAnsi"/>
          <w:b/>
          <w:sz w:val="22"/>
          <w:szCs w:val="22"/>
          <w:u w:val="single"/>
        </w:rPr>
        <w:t xml:space="preserve">ingresso anticipato </w:t>
      </w:r>
      <w:r w:rsidRPr="00D3547A">
        <w:rPr>
          <w:rFonts w:asciiTheme="minorHAnsi" w:hAnsiTheme="minorHAnsi" w:cstheme="minorHAnsi"/>
          <w:sz w:val="22"/>
          <w:szCs w:val="22"/>
          <w:u w:val="single"/>
        </w:rPr>
        <w:t>del bambino alle ore 7.30</w:t>
      </w:r>
      <w:r w:rsidRPr="00D3547A">
        <w:rPr>
          <w:rFonts w:asciiTheme="minorHAnsi" w:hAnsiTheme="minorHAnsi" w:cstheme="minorHAnsi"/>
          <w:sz w:val="22"/>
          <w:szCs w:val="22"/>
        </w:rPr>
        <w:t xml:space="preserve">. Questo servizio prevede un costo aggiuntivo come da tariffario </w:t>
      </w:r>
      <w:r w:rsidR="00215711">
        <w:rPr>
          <w:rFonts w:asciiTheme="minorHAnsi" w:hAnsiTheme="minorHAnsi" w:cstheme="minorHAnsi"/>
          <w:sz w:val="22"/>
          <w:szCs w:val="22"/>
        </w:rPr>
        <w:t>in calce</w:t>
      </w:r>
      <w:r w:rsidRPr="00D3547A">
        <w:rPr>
          <w:rFonts w:asciiTheme="minorHAnsi" w:hAnsiTheme="minorHAnsi" w:cstheme="minorHAnsi"/>
          <w:sz w:val="22"/>
          <w:szCs w:val="22"/>
        </w:rPr>
        <w:t>.</w:t>
      </w:r>
    </w:p>
    <w:p w:rsidR="00104CC0" w:rsidRPr="00D3547A" w:rsidRDefault="00104CC0" w:rsidP="00B21DF2">
      <w:pPr>
        <w:tabs>
          <w:tab w:val="left" w:pos="709"/>
        </w:tabs>
        <w:ind w:left="284"/>
        <w:jc w:val="both"/>
        <w:rPr>
          <w:rFonts w:cstheme="minorHAnsi"/>
        </w:rPr>
      </w:pPr>
    </w:p>
    <w:p w:rsidR="0072434D" w:rsidRPr="00D3547A" w:rsidRDefault="0072434D" w:rsidP="00B21DF2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284" w:firstLine="0"/>
        <w:jc w:val="both"/>
        <w:rPr>
          <w:rFonts w:cstheme="minorHAnsi"/>
          <w:b/>
        </w:rPr>
      </w:pPr>
      <w:r w:rsidRPr="00D3547A">
        <w:rPr>
          <w:rFonts w:cstheme="minorHAnsi"/>
          <w:b/>
        </w:rPr>
        <w:t>USCITA</w:t>
      </w:r>
    </w:p>
    <w:p w:rsidR="0072434D" w:rsidRDefault="0072434D" w:rsidP="00B21DF2">
      <w:pPr>
        <w:pStyle w:val="Paragrafoelenco"/>
        <w:widowControl w:val="0"/>
        <w:tabs>
          <w:tab w:val="left" w:pos="426"/>
        </w:tabs>
        <w:autoSpaceDE w:val="0"/>
        <w:autoSpaceDN w:val="0"/>
        <w:ind w:left="284"/>
        <w:jc w:val="both"/>
        <w:rPr>
          <w:rFonts w:cstheme="minorHAnsi"/>
          <w:b/>
        </w:rPr>
      </w:pPr>
    </w:p>
    <w:p w:rsidR="0072434D" w:rsidRPr="00D3547A" w:rsidRDefault="007834B5" w:rsidP="00B21DF2">
      <w:pPr>
        <w:pStyle w:val="Corpotesto"/>
        <w:ind w:left="284"/>
        <w:jc w:val="both"/>
        <w:rPr>
          <w:rFonts w:cstheme="minorHAnsi"/>
        </w:rPr>
      </w:pPr>
      <w:r w:rsidRPr="00D3547A">
        <w:rPr>
          <w:rFonts w:asciiTheme="minorHAnsi" w:hAnsiTheme="minorHAnsi" w:cstheme="minorHAnsi"/>
          <w:sz w:val="22"/>
          <w:szCs w:val="22"/>
        </w:rPr>
        <w:t xml:space="preserve">Dal lunedì al venerdì </w:t>
      </w:r>
      <w:r w:rsidR="00414D71">
        <w:rPr>
          <w:rFonts w:asciiTheme="minorHAnsi" w:hAnsiTheme="minorHAnsi" w:cstheme="minorHAnsi"/>
          <w:sz w:val="22"/>
          <w:szCs w:val="22"/>
        </w:rPr>
        <w:t xml:space="preserve">la prima uscita </w:t>
      </w:r>
      <w:r w:rsidRPr="00D3547A">
        <w:rPr>
          <w:rFonts w:asciiTheme="minorHAnsi" w:hAnsiTheme="minorHAnsi" w:cstheme="minorHAnsi"/>
          <w:sz w:val="22"/>
          <w:szCs w:val="22"/>
        </w:rPr>
        <w:t xml:space="preserve">avviene </w:t>
      </w:r>
      <w:r w:rsidR="00414D71">
        <w:rPr>
          <w:rFonts w:asciiTheme="minorHAnsi" w:hAnsiTheme="minorHAnsi" w:cstheme="minorHAnsi"/>
          <w:sz w:val="22"/>
          <w:szCs w:val="22"/>
        </w:rPr>
        <w:t>dalle</w:t>
      </w:r>
      <w:r w:rsidRPr="00D3547A">
        <w:rPr>
          <w:rFonts w:asciiTheme="minorHAnsi" w:hAnsiTheme="minorHAnsi" w:cstheme="minorHAnsi"/>
          <w:sz w:val="22"/>
          <w:szCs w:val="22"/>
        </w:rPr>
        <w:t xml:space="preserve"> ore 1</w:t>
      </w:r>
      <w:r w:rsidR="00414D71">
        <w:rPr>
          <w:rFonts w:asciiTheme="minorHAnsi" w:hAnsiTheme="minorHAnsi" w:cstheme="minorHAnsi"/>
          <w:sz w:val="22"/>
          <w:szCs w:val="22"/>
        </w:rPr>
        <w:t>3</w:t>
      </w:r>
      <w:r w:rsidRPr="00D3547A">
        <w:rPr>
          <w:rFonts w:asciiTheme="minorHAnsi" w:hAnsiTheme="minorHAnsi" w:cstheme="minorHAnsi"/>
          <w:sz w:val="22"/>
          <w:szCs w:val="22"/>
        </w:rPr>
        <w:t>.30</w:t>
      </w:r>
      <w:r w:rsidR="0072434D" w:rsidRPr="00D3547A">
        <w:rPr>
          <w:rFonts w:asciiTheme="minorHAnsi" w:hAnsiTheme="minorHAnsi" w:cstheme="minorHAnsi"/>
          <w:sz w:val="22"/>
          <w:szCs w:val="22"/>
        </w:rPr>
        <w:t xml:space="preserve"> </w:t>
      </w:r>
      <w:r w:rsidR="00414D71">
        <w:rPr>
          <w:rFonts w:asciiTheme="minorHAnsi" w:hAnsiTheme="minorHAnsi" w:cstheme="minorHAnsi"/>
          <w:sz w:val="22"/>
          <w:szCs w:val="22"/>
        </w:rPr>
        <w:t>(non prima) alle</w:t>
      </w:r>
      <w:r w:rsidR="0072434D" w:rsidRPr="00D3547A">
        <w:rPr>
          <w:rFonts w:asciiTheme="minorHAnsi" w:hAnsiTheme="minorHAnsi" w:cstheme="minorHAnsi"/>
          <w:sz w:val="22"/>
          <w:szCs w:val="22"/>
        </w:rPr>
        <w:t xml:space="preserve"> ore 1</w:t>
      </w:r>
      <w:r w:rsidR="00414D71">
        <w:rPr>
          <w:rFonts w:asciiTheme="minorHAnsi" w:hAnsiTheme="minorHAnsi" w:cstheme="minorHAnsi"/>
          <w:sz w:val="22"/>
          <w:szCs w:val="22"/>
        </w:rPr>
        <w:t>4</w:t>
      </w:r>
      <w:r w:rsidR="0072434D" w:rsidRPr="00D3547A">
        <w:rPr>
          <w:rFonts w:asciiTheme="minorHAnsi" w:hAnsiTheme="minorHAnsi" w:cstheme="minorHAnsi"/>
          <w:sz w:val="22"/>
          <w:szCs w:val="22"/>
        </w:rPr>
        <w:t xml:space="preserve">.00 (non oltre) e </w:t>
      </w:r>
      <w:r w:rsidR="00414D71">
        <w:rPr>
          <w:rFonts w:asciiTheme="minorHAnsi" w:hAnsiTheme="minorHAnsi" w:cstheme="minorHAnsi"/>
          <w:sz w:val="22"/>
          <w:szCs w:val="22"/>
        </w:rPr>
        <w:t>dall</w:t>
      </w:r>
      <w:r w:rsidR="0072434D" w:rsidRPr="00D3547A">
        <w:rPr>
          <w:rFonts w:asciiTheme="minorHAnsi" w:hAnsiTheme="minorHAnsi" w:cstheme="minorHAnsi"/>
          <w:sz w:val="22"/>
          <w:szCs w:val="22"/>
        </w:rPr>
        <w:t xml:space="preserve">e ore 15.00 </w:t>
      </w:r>
      <w:r w:rsidR="00414D71">
        <w:rPr>
          <w:rFonts w:asciiTheme="minorHAnsi" w:hAnsiTheme="minorHAnsi" w:cstheme="minorHAnsi"/>
          <w:sz w:val="22"/>
          <w:szCs w:val="22"/>
        </w:rPr>
        <w:t>alle ore</w:t>
      </w:r>
      <w:r w:rsidR="0072434D" w:rsidRPr="00D3547A">
        <w:rPr>
          <w:rFonts w:asciiTheme="minorHAnsi" w:hAnsiTheme="minorHAnsi" w:cstheme="minorHAnsi"/>
          <w:sz w:val="22"/>
          <w:szCs w:val="22"/>
        </w:rPr>
        <w:t xml:space="preserve"> 15.30 (non oltre). </w:t>
      </w:r>
      <w:r w:rsidR="00AC3137" w:rsidRPr="00D3547A">
        <w:rPr>
          <w:rFonts w:asciiTheme="minorHAnsi" w:hAnsiTheme="minorHAnsi" w:cstheme="minorHAnsi"/>
          <w:sz w:val="22"/>
          <w:szCs w:val="22"/>
        </w:rPr>
        <w:t>Il sabato l’uscita è prevista tra le ore 12 e le ore 12.30.</w:t>
      </w:r>
      <w:r w:rsidR="00ED0BA9">
        <w:rPr>
          <w:rFonts w:asciiTheme="minorHAnsi" w:hAnsiTheme="minorHAnsi" w:cstheme="minorHAnsi"/>
          <w:sz w:val="22"/>
          <w:szCs w:val="22"/>
        </w:rPr>
        <w:t xml:space="preserve"> </w:t>
      </w:r>
      <w:r w:rsidR="0072434D" w:rsidRPr="00D3547A">
        <w:rPr>
          <w:rFonts w:asciiTheme="minorHAnsi" w:hAnsiTheme="minorHAnsi" w:cstheme="minorHAnsi"/>
          <w:sz w:val="22"/>
          <w:szCs w:val="22"/>
        </w:rPr>
        <w:t>Il bambino potrà essere prelevato da un genitore o da una persona da esso espressamente autorizzata, comunque</w:t>
      </w:r>
      <w:r w:rsidR="0072434D" w:rsidRPr="00D354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2434D" w:rsidRPr="00D3547A">
        <w:rPr>
          <w:rFonts w:asciiTheme="minorHAnsi" w:hAnsiTheme="minorHAnsi" w:cstheme="minorHAnsi"/>
          <w:sz w:val="22"/>
          <w:szCs w:val="22"/>
        </w:rPr>
        <w:t>maggiorenne</w:t>
      </w:r>
      <w:r w:rsidR="00ED0BA9">
        <w:rPr>
          <w:rFonts w:asciiTheme="minorHAnsi" w:hAnsiTheme="minorHAnsi" w:cstheme="minorHAnsi"/>
          <w:sz w:val="22"/>
          <w:szCs w:val="22"/>
        </w:rPr>
        <w:t>, con delega e documento d’identità</w:t>
      </w:r>
      <w:r w:rsidR="003303BB">
        <w:rPr>
          <w:rFonts w:asciiTheme="minorHAnsi" w:hAnsiTheme="minorHAnsi" w:cstheme="minorHAnsi"/>
          <w:sz w:val="22"/>
          <w:szCs w:val="22"/>
        </w:rPr>
        <w:t xml:space="preserve"> (modello delega da richiedere in direzione)</w:t>
      </w:r>
      <w:r w:rsidR="0072434D" w:rsidRPr="00D3547A">
        <w:rPr>
          <w:rFonts w:asciiTheme="minorHAnsi" w:hAnsiTheme="minorHAnsi" w:cstheme="minorHAnsi"/>
          <w:sz w:val="22"/>
          <w:szCs w:val="22"/>
        </w:rPr>
        <w:t>.</w:t>
      </w:r>
    </w:p>
    <w:p w:rsidR="0072434D" w:rsidRPr="00D3547A" w:rsidRDefault="007834B5" w:rsidP="00B21DF2">
      <w:pPr>
        <w:widowControl w:val="0"/>
        <w:tabs>
          <w:tab w:val="left" w:pos="426"/>
        </w:tabs>
        <w:autoSpaceDE w:val="0"/>
        <w:autoSpaceDN w:val="0"/>
        <w:ind w:left="284"/>
        <w:jc w:val="both"/>
        <w:rPr>
          <w:rFonts w:cstheme="minorHAnsi"/>
        </w:rPr>
      </w:pPr>
      <w:r w:rsidRPr="00D3547A">
        <w:rPr>
          <w:rFonts w:cstheme="minorHAnsi"/>
        </w:rPr>
        <w:t>In caso di ritardo da parte dei genitori nel presentarsi a scuola per prendere in consegna il proprio figlio, tutti gli operatori della scuola, a qualunque titolo presenti, sono tenuti ad assistere il bambino e fare in modo che possa rientrare nel più breve tempo possibile sotto la diretta tutela dei suoi genitori o di altra persona esercitante la patria potestà.</w:t>
      </w:r>
    </w:p>
    <w:p w:rsidR="000E2750" w:rsidRPr="00D3547A" w:rsidRDefault="000E2750" w:rsidP="00B21DF2">
      <w:pPr>
        <w:tabs>
          <w:tab w:val="left" w:pos="709"/>
        </w:tabs>
        <w:ind w:left="284"/>
        <w:jc w:val="both"/>
        <w:rPr>
          <w:rFonts w:cstheme="minorHAnsi"/>
        </w:rPr>
      </w:pPr>
    </w:p>
    <w:p w:rsidR="00671ECB" w:rsidRDefault="00671ECB" w:rsidP="00B21DF2">
      <w:pPr>
        <w:pStyle w:val="Paragrafoelenco"/>
        <w:numPr>
          <w:ilvl w:val="0"/>
          <w:numId w:val="4"/>
        </w:numPr>
        <w:tabs>
          <w:tab w:val="left" w:pos="709"/>
        </w:tabs>
        <w:ind w:left="284" w:firstLine="0"/>
        <w:jc w:val="both"/>
        <w:rPr>
          <w:rFonts w:cstheme="minorHAnsi"/>
          <w:b/>
        </w:rPr>
      </w:pPr>
      <w:r w:rsidRPr="00D3547A">
        <w:rPr>
          <w:rFonts w:cstheme="minorHAnsi"/>
          <w:b/>
        </w:rPr>
        <w:t>Uscita anticipata</w:t>
      </w:r>
    </w:p>
    <w:p w:rsidR="00AF40C9" w:rsidRPr="00D3547A" w:rsidRDefault="00AF40C9" w:rsidP="00B21DF2">
      <w:pPr>
        <w:pStyle w:val="Paragrafoelenco"/>
        <w:tabs>
          <w:tab w:val="left" w:pos="709"/>
        </w:tabs>
        <w:ind w:left="284"/>
        <w:jc w:val="both"/>
        <w:rPr>
          <w:rFonts w:cstheme="minorHAnsi"/>
          <w:b/>
        </w:rPr>
      </w:pPr>
    </w:p>
    <w:p w:rsidR="00CD029B" w:rsidRPr="00D3547A" w:rsidRDefault="00467499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 xml:space="preserve">L’uscita prima della fine dell’orario normale delle lezioni è consentita </w:t>
      </w:r>
      <w:r w:rsidR="00B21DF2">
        <w:rPr>
          <w:rFonts w:asciiTheme="minorHAnsi" w:hAnsiTheme="minorHAnsi" w:cstheme="minorHAnsi"/>
          <w:sz w:val="22"/>
          <w:szCs w:val="22"/>
        </w:rPr>
        <w:t>dalla Direzione</w:t>
      </w:r>
      <w:r w:rsidRPr="00D3547A">
        <w:rPr>
          <w:rFonts w:asciiTheme="minorHAnsi" w:hAnsiTheme="minorHAnsi" w:cstheme="minorHAnsi"/>
          <w:sz w:val="22"/>
          <w:szCs w:val="22"/>
        </w:rPr>
        <w:t xml:space="preserve"> o da un docente delegato solo in caso di inderogabile e motivata necessità. In ogni caso gli alunni potranno allontanarsi dalla scuola solo se accompagnati da un genitore o da un responsabile maggiorenne, previa registrazione dell’autorizzazione.</w:t>
      </w:r>
    </w:p>
    <w:p w:rsidR="00467499" w:rsidRPr="00D3547A" w:rsidRDefault="00467499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>Gli alunni affidati dal Tribunale dei minori ad uno dei genitori o ad altra persona che ne faccia le veci potranno essere ritirati da scuola, prima del termine delle lezioni, solo dal genitore o dalla persona</w:t>
      </w:r>
      <w:r w:rsidR="00AF40C9">
        <w:rPr>
          <w:rFonts w:asciiTheme="minorHAnsi" w:hAnsiTheme="minorHAnsi" w:cstheme="minorHAnsi"/>
          <w:sz w:val="22"/>
          <w:szCs w:val="22"/>
        </w:rPr>
        <w:t xml:space="preserve"> affidataria </w:t>
      </w:r>
      <w:r w:rsidRPr="00D3547A">
        <w:rPr>
          <w:rFonts w:asciiTheme="minorHAnsi" w:hAnsiTheme="minorHAnsi" w:cstheme="minorHAnsi"/>
          <w:sz w:val="22"/>
          <w:szCs w:val="22"/>
        </w:rPr>
        <w:t xml:space="preserve">o </w:t>
      </w:r>
      <w:r w:rsidR="00AF40C9">
        <w:rPr>
          <w:rFonts w:asciiTheme="minorHAnsi" w:hAnsiTheme="minorHAnsi" w:cstheme="minorHAnsi"/>
          <w:sz w:val="22"/>
          <w:szCs w:val="22"/>
        </w:rPr>
        <w:t xml:space="preserve">da un     loro </w:t>
      </w:r>
      <w:r w:rsidRPr="00D3547A">
        <w:rPr>
          <w:rFonts w:asciiTheme="minorHAnsi" w:hAnsiTheme="minorHAnsi" w:cstheme="minorHAnsi"/>
          <w:sz w:val="22"/>
          <w:szCs w:val="22"/>
        </w:rPr>
        <w:t>delegato mag</w:t>
      </w:r>
      <w:r w:rsidR="00AF40C9">
        <w:rPr>
          <w:rFonts w:asciiTheme="minorHAnsi" w:hAnsiTheme="minorHAnsi" w:cstheme="minorHAnsi"/>
          <w:sz w:val="22"/>
          <w:szCs w:val="22"/>
        </w:rPr>
        <w:t xml:space="preserve">giorenne e conosciuto. </w:t>
      </w:r>
      <w:r w:rsidRPr="00D3547A">
        <w:rPr>
          <w:rFonts w:asciiTheme="minorHAnsi" w:hAnsiTheme="minorHAnsi" w:cstheme="minorHAnsi"/>
          <w:sz w:val="22"/>
          <w:szCs w:val="22"/>
        </w:rPr>
        <w:t>Pertanto potrà essere cura del genitore o della persona affidataria mettere al corrente l’ufficio di Dirigenza della sentenza di affido da parte del Tribunale</w:t>
      </w:r>
      <w:r w:rsidR="00ED0BA9">
        <w:rPr>
          <w:rFonts w:asciiTheme="minorHAnsi" w:hAnsiTheme="minorHAnsi" w:cstheme="minorHAnsi"/>
          <w:sz w:val="22"/>
          <w:szCs w:val="22"/>
        </w:rPr>
        <w:t>.</w:t>
      </w:r>
    </w:p>
    <w:p w:rsidR="00467499" w:rsidRDefault="00467499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>In caso di termine anticipato delle lezioni la scuola informa preventivamente la famiglia tramite comunicazione scritta che deve essere firmata da un genitore e riconsegnata alla scuola per verificarne l’avvenuta presa</w:t>
      </w:r>
      <w:r w:rsidRPr="00D354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47A">
        <w:rPr>
          <w:rFonts w:asciiTheme="minorHAnsi" w:hAnsiTheme="minorHAnsi" w:cstheme="minorHAnsi"/>
          <w:sz w:val="22"/>
          <w:szCs w:val="22"/>
        </w:rPr>
        <w:t>visione.</w:t>
      </w:r>
    </w:p>
    <w:p w:rsidR="00B21DF2" w:rsidRDefault="00B21DF2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62AD3" w:rsidRDefault="00862AD3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62AD3" w:rsidRDefault="00862AD3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71ECB" w:rsidRPr="00AF40C9" w:rsidRDefault="00671ECB" w:rsidP="00B21DF2">
      <w:pPr>
        <w:pStyle w:val="Corpotesto"/>
        <w:numPr>
          <w:ilvl w:val="0"/>
          <w:numId w:val="4"/>
        </w:numPr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40C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Uscita posticipata </w:t>
      </w:r>
    </w:p>
    <w:p w:rsidR="00AF40C9" w:rsidRPr="00AF40C9" w:rsidRDefault="00AF40C9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C141A" w:rsidRPr="00D3547A" w:rsidRDefault="00671ECB" w:rsidP="00B21DF2">
      <w:pPr>
        <w:pStyle w:val="Corpotesto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547A">
        <w:rPr>
          <w:rFonts w:asciiTheme="minorHAnsi" w:hAnsiTheme="minorHAnsi" w:cstheme="minorHAnsi"/>
          <w:sz w:val="22"/>
          <w:szCs w:val="22"/>
          <w:u w:val="single"/>
        </w:rPr>
        <w:t xml:space="preserve">È possibile richiedere l’uscita posticipata del bambino </w:t>
      </w:r>
      <w:r w:rsidR="007C141A" w:rsidRPr="00D3547A">
        <w:rPr>
          <w:rFonts w:asciiTheme="minorHAnsi" w:hAnsiTheme="minorHAnsi" w:cstheme="minorHAnsi"/>
          <w:sz w:val="22"/>
          <w:szCs w:val="22"/>
          <w:u w:val="single"/>
        </w:rPr>
        <w:t xml:space="preserve">alle ore 17.00 o alle ore 19.30. </w:t>
      </w:r>
      <w:r w:rsidR="007C141A" w:rsidRPr="00D3547A">
        <w:rPr>
          <w:rFonts w:asciiTheme="minorHAnsi" w:hAnsiTheme="minorHAnsi" w:cstheme="minorHAnsi"/>
          <w:sz w:val="22"/>
          <w:szCs w:val="22"/>
        </w:rPr>
        <w:t xml:space="preserve">Durante le ore pomeridiane il bambino sarà impegnato in attività ludiche o laboratoriali in cui sarà seguito dalle educatrici. Questo servizio prevede un costo aggiuntivo come da tariffario </w:t>
      </w:r>
      <w:r w:rsidR="00215711">
        <w:rPr>
          <w:rFonts w:asciiTheme="minorHAnsi" w:hAnsiTheme="minorHAnsi" w:cstheme="minorHAnsi"/>
          <w:sz w:val="22"/>
          <w:szCs w:val="22"/>
        </w:rPr>
        <w:t>in calce</w:t>
      </w:r>
      <w:r w:rsidR="007C141A" w:rsidRPr="00D3547A">
        <w:rPr>
          <w:rFonts w:asciiTheme="minorHAnsi" w:hAnsiTheme="minorHAnsi" w:cstheme="minorHAnsi"/>
          <w:sz w:val="22"/>
          <w:szCs w:val="22"/>
        </w:rPr>
        <w:t>.</w:t>
      </w:r>
    </w:p>
    <w:p w:rsidR="00671ECB" w:rsidRPr="00D3547A" w:rsidRDefault="00671ECB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67499" w:rsidRPr="00D3547A" w:rsidRDefault="00467499" w:rsidP="00B21DF2">
      <w:pPr>
        <w:pStyle w:val="Titolo11"/>
        <w:numPr>
          <w:ilvl w:val="0"/>
          <w:numId w:val="3"/>
        </w:numPr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 xml:space="preserve"> </w:t>
      </w:r>
      <w:r w:rsidR="00C566D0" w:rsidRPr="00D3547A">
        <w:rPr>
          <w:rFonts w:asciiTheme="minorHAnsi" w:hAnsiTheme="minorHAnsi" w:cstheme="minorHAnsi"/>
          <w:sz w:val="22"/>
          <w:szCs w:val="22"/>
        </w:rPr>
        <w:t>MALATTIE</w:t>
      </w:r>
      <w:r w:rsidR="00AD0A03">
        <w:rPr>
          <w:rFonts w:asciiTheme="minorHAnsi" w:hAnsiTheme="minorHAnsi" w:cstheme="minorHAnsi"/>
          <w:sz w:val="22"/>
          <w:szCs w:val="22"/>
        </w:rPr>
        <w:t xml:space="preserve"> ALLERGIE </w:t>
      </w:r>
      <w:r w:rsidR="00C566D0" w:rsidRPr="00D3547A">
        <w:rPr>
          <w:rFonts w:asciiTheme="minorHAnsi" w:hAnsiTheme="minorHAnsi" w:cstheme="minorHAnsi"/>
          <w:sz w:val="22"/>
          <w:szCs w:val="22"/>
        </w:rPr>
        <w:t>E ASSENZE</w:t>
      </w:r>
    </w:p>
    <w:p w:rsidR="00467499" w:rsidRPr="00D3547A" w:rsidRDefault="00467499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D0A03" w:rsidRPr="00D3547A" w:rsidRDefault="00C566D0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 xml:space="preserve">A tutela della salute della comunità infantile, il bambino che frequenta la scuola dell’infanzia </w:t>
      </w:r>
      <w:r w:rsidR="00AF40C9">
        <w:rPr>
          <w:rFonts w:asciiTheme="minorHAnsi" w:hAnsiTheme="minorHAnsi" w:cstheme="minorHAnsi"/>
          <w:sz w:val="22"/>
          <w:szCs w:val="22"/>
        </w:rPr>
        <w:t xml:space="preserve">o la sezione primavera </w:t>
      </w:r>
      <w:r w:rsidRPr="00D3547A">
        <w:rPr>
          <w:rFonts w:asciiTheme="minorHAnsi" w:hAnsiTheme="minorHAnsi" w:cstheme="minorHAnsi"/>
          <w:sz w:val="22"/>
          <w:szCs w:val="22"/>
        </w:rPr>
        <w:t xml:space="preserve">deve essere in buone condizioni di salute. </w:t>
      </w:r>
      <w:r w:rsidR="00AD0A03">
        <w:rPr>
          <w:rFonts w:asciiTheme="minorHAnsi" w:hAnsiTheme="minorHAnsi" w:cstheme="minorHAnsi"/>
          <w:sz w:val="22"/>
          <w:szCs w:val="22"/>
        </w:rPr>
        <w:t xml:space="preserve">Eventuali </w:t>
      </w:r>
      <w:r w:rsidR="00AD0A03" w:rsidRPr="00AD0A03">
        <w:rPr>
          <w:rFonts w:asciiTheme="minorHAnsi" w:hAnsiTheme="minorHAnsi" w:cstheme="minorHAnsi"/>
          <w:b/>
          <w:sz w:val="22"/>
          <w:szCs w:val="22"/>
          <w:u w:val="single"/>
        </w:rPr>
        <w:t>allergie</w:t>
      </w:r>
      <w:r w:rsidR="0025577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D0A03" w:rsidRPr="00AD0A03">
        <w:rPr>
          <w:rFonts w:asciiTheme="minorHAnsi" w:hAnsiTheme="minorHAnsi" w:cstheme="minorHAnsi"/>
          <w:b/>
          <w:sz w:val="22"/>
          <w:szCs w:val="22"/>
          <w:u w:val="single"/>
        </w:rPr>
        <w:t>e intolleranze</w:t>
      </w:r>
      <w:r w:rsidR="00AD0A03">
        <w:rPr>
          <w:rFonts w:asciiTheme="minorHAnsi" w:hAnsiTheme="minorHAnsi" w:cstheme="minorHAnsi"/>
          <w:sz w:val="22"/>
          <w:szCs w:val="22"/>
        </w:rPr>
        <w:t xml:space="preserve"> dovranno essere comunicate in Direzione su apposito modulo da richiedere </w:t>
      </w:r>
      <w:r w:rsidR="00B21DF2">
        <w:rPr>
          <w:rFonts w:asciiTheme="minorHAnsi" w:hAnsiTheme="minorHAnsi" w:cstheme="minorHAnsi"/>
          <w:sz w:val="22"/>
          <w:szCs w:val="22"/>
        </w:rPr>
        <w:t>in Direzione</w:t>
      </w:r>
      <w:r w:rsidR="00AD0A0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566D0" w:rsidRPr="00D3547A" w:rsidRDefault="00C566D0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>L’allontanamento del bambino a causa di una malattia si rende necessario</w:t>
      </w:r>
      <w:r w:rsidR="00D71F71" w:rsidRPr="00D3547A">
        <w:rPr>
          <w:rFonts w:asciiTheme="minorHAnsi" w:hAnsiTheme="minorHAnsi" w:cstheme="minorHAnsi"/>
          <w:sz w:val="22"/>
          <w:szCs w:val="22"/>
        </w:rPr>
        <w:t xml:space="preserve"> non solo per prevenire il contagio ad altri bambini ma anche per tutelare il soggetto ammalato, pertanto</w:t>
      </w:r>
      <w:r w:rsidR="00ED0BA9">
        <w:rPr>
          <w:rFonts w:asciiTheme="minorHAnsi" w:hAnsiTheme="minorHAnsi" w:cstheme="minorHAnsi"/>
          <w:sz w:val="22"/>
          <w:szCs w:val="22"/>
        </w:rPr>
        <w:t xml:space="preserve"> lo</w:t>
      </w:r>
      <w:r w:rsidR="00D71F71" w:rsidRPr="00D3547A">
        <w:rPr>
          <w:rFonts w:asciiTheme="minorHAnsi" w:hAnsiTheme="minorHAnsi" w:cstheme="minorHAnsi"/>
          <w:sz w:val="22"/>
          <w:szCs w:val="22"/>
        </w:rPr>
        <w:t xml:space="preserve"> si ritiene inevitabile ogni qualvolta </w:t>
      </w:r>
      <w:r w:rsidR="00B21DF2">
        <w:rPr>
          <w:rFonts w:asciiTheme="minorHAnsi" w:hAnsiTheme="minorHAnsi" w:cstheme="minorHAnsi"/>
          <w:sz w:val="22"/>
          <w:szCs w:val="22"/>
        </w:rPr>
        <w:t>la Direzione</w:t>
      </w:r>
      <w:r w:rsidR="00D71F71" w:rsidRPr="00D3547A">
        <w:rPr>
          <w:rFonts w:asciiTheme="minorHAnsi" w:hAnsiTheme="minorHAnsi" w:cstheme="minorHAnsi"/>
          <w:sz w:val="22"/>
          <w:szCs w:val="22"/>
        </w:rPr>
        <w:t xml:space="preserve"> o </w:t>
      </w:r>
      <w:r w:rsidR="00B21DF2">
        <w:rPr>
          <w:rFonts w:asciiTheme="minorHAnsi" w:hAnsiTheme="minorHAnsi" w:cstheme="minorHAnsi"/>
          <w:sz w:val="22"/>
          <w:szCs w:val="22"/>
        </w:rPr>
        <w:t xml:space="preserve">il personale </w:t>
      </w:r>
      <w:r w:rsidR="00D71F71" w:rsidRPr="00D3547A">
        <w:rPr>
          <w:rFonts w:asciiTheme="minorHAnsi" w:hAnsiTheme="minorHAnsi" w:cstheme="minorHAnsi"/>
          <w:sz w:val="22"/>
          <w:szCs w:val="22"/>
        </w:rPr>
        <w:t>delegato lo reput</w:t>
      </w:r>
      <w:r w:rsidR="00ED0BA9">
        <w:rPr>
          <w:rFonts w:asciiTheme="minorHAnsi" w:hAnsiTheme="minorHAnsi" w:cstheme="minorHAnsi"/>
          <w:sz w:val="22"/>
          <w:szCs w:val="22"/>
        </w:rPr>
        <w:t>i</w:t>
      </w:r>
      <w:r w:rsidR="00D71F71" w:rsidRPr="00D3547A">
        <w:rPr>
          <w:rFonts w:asciiTheme="minorHAnsi" w:hAnsiTheme="minorHAnsi" w:cstheme="minorHAnsi"/>
          <w:sz w:val="22"/>
          <w:szCs w:val="22"/>
        </w:rPr>
        <w:t xml:space="preserve"> necessario. </w:t>
      </w:r>
    </w:p>
    <w:p w:rsidR="00D71F71" w:rsidRPr="00D3547A" w:rsidRDefault="00D71F71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>Le condizioni cliniche per le quali viene disposto l’allontanamento sono:</w:t>
      </w:r>
    </w:p>
    <w:p w:rsidR="00D71F71" w:rsidRPr="00D3547A" w:rsidRDefault="00D71F71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71F71" w:rsidRPr="00D3547A" w:rsidRDefault="00C566D0" w:rsidP="00B21DF2">
      <w:pPr>
        <w:shd w:val="clear" w:color="auto" w:fill="FFFFFF"/>
        <w:ind w:left="284"/>
        <w:outlineLvl w:val="2"/>
        <w:rPr>
          <w:rFonts w:eastAsia="Times New Roman" w:cstheme="minorHAnsi"/>
          <w:bCs/>
          <w:lang w:eastAsia="it-IT"/>
        </w:rPr>
      </w:pPr>
      <w:r w:rsidRPr="00C566D0">
        <w:rPr>
          <w:rFonts w:eastAsia="Times New Roman" w:cstheme="minorHAnsi"/>
          <w:lang w:eastAsia="it-IT"/>
        </w:rPr>
        <w:t>- </w:t>
      </w:r>
      <w:r w:rsidRPr="00C566D0">
        <w:rPr>
          <w:rFonts w:eastAsia="Times New Roman" w:cstheme="minorHAnsi"/>
          <w:bCs/>
          <w:lang w:eastAsia="it-IT"/>
        </w:rPr>
        <w:t>Febbre </w:t>
      </w:r>
      <w:r w:rsidRPr="00C566D0">
        <w:rPr>
          <w:rFonts w:eastAsia="Times New Roman" w:cstheme="minorHAnsi"/>
          <w:bCs/>
          <w:u w:val="single"/>
          <w:lang w:eastAsia="it-IT"/>
        </w:rPr>
        <w:t>(rientro solo se sono passate 24 ore senza più febbre)</w:t>
      </w:r>
      <w:r w:rsidRPr="00C566D0">
        <w:rPr>
          <w:rFonts w:eastAsia="Times New Roman" w:cstheme="minorHAnsi"/>
          <w:lang w:eastAsia="it-IT"/>
        </w:rPr>
        <w:br/>
        <w:t>- </w:t>
      </w:r>
      <w:r w:rsidRPr="00C566D0">
        <w:rPr>
          <w:rFonts w:eastAsia="Times New Roman" w:cstheme="minorHAnsi"/>
          <w:bCs/>
          <w:lang w:eastAsia="it-IT"/>
        </w:rPr>
        <w:t>Vomito</w:t>
      </w:r>
      <w:r w:rsidRPr="00C566D0">
        <w:rPr>
          <w:rFonts w:eastAsia="Times New Roman" w:cstheme="minorHAnsi"/>
          <w:lang w:eastAsia="it-IT"/>
        </w:rPr>
        <w:t> ripetuto</w:t>
      </w:r>
      <w:r w:rsidRPr="00C566D0">
        <w:rPr>
          <w:rFonts w:eastAsia="Times New Roman" w:cstheme="minorHAnsi"/>
          <w:lang w:eastAsia="it-IT"/>
        </w:rPr>
        <w:br/>
        <w:t>- </w:t>
      </w:r>
      <w:r w:rsidRPr="00C566D0">
        <w:rPr>
          <w:rFonts w:eastAsia="Times New Roman" w:cstheme="minorHAnsi"/>
          <w:bCs/>
          <w:lang w:eastAsia="it-IT"/>
        </w:rPr>
        <w:t>Scariche diarroiche</w:t>
      </w:r>
      <w:r w:rsidRPr="00C566D0">
        <w:rPr>
          <w:rFonts w:eastAsia="Times New Roman" w:cstheme="minorHAnsi"/>
          <w:lang w:eastAsia="it-IT"/>
        </w:rPr>
        <w:br/>
        <w:t>- </w:t>
      </w:r>
      <w:r w:rsidRPr="00C566D0">
        <w:rPr>
          <w:rFonts w:eastAsia="Times New Roman" w:cstheme="minorHAnsi"/>
          <w:bCs/>
          <w:lang w:eastAsia="it-IT"/>
        </w:rPr>
        <w:t>Congiuntivite</w:t>
      </w:r>
      <w:r w:rsidRPr="00C566D0">
        <w:rPr>
          <w:rFonts w:eastAsia="Times New Roman" w:cstheme="minorHAnsi"/>
          <w:lang w:eastAsia="it-IT"/>
        </w:rPr>
        <w:br/>
        <w:t>- </w:t>
      </w:r>
      <w:r w:rsidRPr="00C566D0">
        <w:rPr>
          <w:rFonts w:eastAsia="Times New Roman" w:cstheme="minorHAnsi"/>
          <w:bCs/>
          <w:lang w:eastAsia="it-IT"/>
        </w:rPr>
        <w:t>Pediculosi </w:t>
      </w:r>
      <w:r w:rsidRPr="00C566D0">
        <w:rPr>
          <w:rFonts w:eastAsia="Times New Roman" w:cstheme="minorHAnsi"/>
          <w:bCs/>
          <w:u w:val="single"/>
          <w:lang w:eastAsia="it-IT"/>
        </w:rPr>
        <w:t>(rientro solo dopo aver fatto il trattamento)</w:t>
      </w:r>
      <w:r w:rsidRPr="00C566D0">
        <w:rPr>
          <w:rFonts w:eastAsia="Times New Roman" w:cstheme="minorHAnsi"/>
          <w:lang w:eastAsia="it-IT"/>
        </w:rPr>
        <w:t> </w:t>
      </w:r>
      <w:r w:rsidRPr="00C566D0">
        <w:rPr>
          <w:rFonts w:eastAsia="Times New Roman" w:cstheme="minorHAnsi"/>
          <w:lang w:eastAsia="it-IT"/>
        </w:rPr>
        <w:br/>
        <w:t>- </w:t>
      </w:r>
      <w:r w:rsidRPr="00C566D0">
        <w:rPr>
          <w:rFonts w:eastAsia="Times New Roman" w:cstheme="minorHAnsi"/>
          <w:bCs/>
          <w:lang w:eastAsia="it-IT"/>
        </w:rPr>
        <w:t>Stomatite</w:t>
      </w:r>
      <w:r w:rsidRPr="00C566D0">
        <w:rPr>
          <w:rFonts w:eastAsia="Times New Roman" w:cstheme="minorHAnsi"/>
          <w:lang w:eastAsia="it-IT"/>
        </w:rPr>
        <w:br/>
        <w:t>- </w:t>
      </w:r>
      <w:r w:rsidRPr="00C566D0">
        <w:rPr>
          <w:rFonts w:eastAsia="Times New Roman" w:cstheme="minorHAnsi"/>
          <w:bCs/>
          <w:lang w:eastAsia="it-IT"/>
        </w:rPr>
        <w:t>Altre malattie infettive</w:t>
      </w:r>
    </w:p>
    <w:p w:rsidR="00D71F71" w:rsidRPr="00D3547A" w:rsidRDefault="00D71F71" w:rsidP="00B21DF2">
      <w:pPr>
        <w:shd w:val="clear" w:color="auto" w:fill="FFFFFF"/>
        <w:ind w:left="284"/>
        <w:outlineLvl w:val="2"/>
        <w:rPr>
          <w:rFonts w:eastAsia="Times New Roman" w:cstheme="minorHAnsi"/>
          <w:bCs/>
          <w:lang w:eastAsia="it-IT"/>
        </w:rPr>
      </w:pPr>
      <w:r w:rsidRPr="00D3547A">
        <w:rPr>
          <w:rFonts w:eastAsia="Times New Roman" w:cstheme="minorHAnsi"/>
          <w:bCs/>
          <w:lang w:eastAsia="it-IT"/>
        </w:rPr>
        <w:t>- Vaccinazioni</w:t>
      </w:r>
    </w:p>
    <w:p w:rsidR="00D71F71" w:rsidRPr="00D3547A" w:rsidRDefault="00D71F71" w:rsidP="00B21DF2">
      <w:pPr>
        <w:shd w:val="clear" w:color="auto" w:fill="FFFFFF"/>
        <w:ind w:left="284"/>
        <w:jc w:val="both"/>
        <w:outlineLvl w:val="2"/>
        <w:rPr>
          <w:rFonts w:eastAsia="Times New Roman" w:cstheme="minorHAnsi"/>
          <w:bCs/>
          <w:lang w:eastAsia="it-IT"/>
        </w:rPr>
      </w:pPr>
    </w:p>
    <w:p w:rsidR="00C566D0" w:rsidRPr="00B21DF2" w:rsidRDefault="00C566D0" w:rsidP="00B21DF2">
      <w:pPr>
        <w:shd w:val="clear" w:color="auto" w:fill="FFFFFF"/>
        <w:tabs>
          <w:tab w:val="left" w:pos="10206"/>
        </w:tabs>
        <w:ind w:left="284"/>
        <w:jc w:val="both"/>
        <w:outlineLvl w:val="2"/>
        <w:rPr>
          <w:rFonts w:eastAsia="Times New Roman" w:cstheme="minorHAnsi"/>
          <w:bCs/>
          <w:lang w:eastAsia="it-IT"/>
        </w:rPr>
      </w:pPr>
      <w:r w:rsidRPr="00D3547A">
        <w:rPr>
          <w:rFonts w:eastAsia="Times New Roman" w:cstheme="minorHAnsi"/>
          <w:bCs/>
          <w:lang w:eastAsia="it-IT"/>
        </w:rPr>
        <w:t>Ai bambini non possono essere somministrat</w:t>
      </w:r>
      <w:r w:rsidR="00D71F71" w:rsidRPr="00D3547A">
        <w:rPr>
          <w:rFonts w:eastAsia="Times New Roman" w:cstheme="minorHAnsi"/>
          <w:bCs/>
          <w:lang w:eastAsia="it-IT"/>
        </w:rPr>
        <w:t>i</w:t>
      </w:r>
      <w:r w:rsidRPr="00D3547A">
        <w:rPr>
          <w:rFonts w:eastAsia="Times New Roman" w:cstheme="minorHAnsi"/>
          <w:bCs/>
          <w:lang w:eastAsia="it-IT"/>
        </w:rPr>
        <w:t xml:space="preserve"> farmaci e medicinali di alcun genere da parte delle</w:t>
      </w:r>
      <w:r w:rsidR="00ED0BA9">
        <w:rPr>
          <w:rFonts w:eastAsia="Times New Roman" w:cstheme="minorHAnsi"/>
          <w:bCs/>
          <w:lang w:eastAsia="it-IT"/>
        </w:rPr>
        <w:t xml:space="preserve"> </w:t>
      </w:r>
      <w:r w:rsidR="00B21DF2">
        <w:rPr>
          <w:rFonts w:eastAsia="Times New Roman" w:cstheme="minorHAnsi"/>
          <w:bCs/>
          <w:lang w:eastAsia="it-IT"/>
        </w:rPr>
        <w:t>maestre</w:t>
      </w:r>
      <w:r w:rsidRPr="00D3547A">
        <w:rPr>
          <w:rFonts w:eastAsia="Times New Roman" w:cstheme="minorHAnsi"/>
          <w:bCs/>
          <w:lang w:eastAsia="it-IT"/>
        </w:rPr>
        <w:t xml:space="preserve"> e</w:t>
      </w:r>
      <w:r w:rsidR="00B21DF2">
        <w:rPr>
          <w:rFonts w:eastAsia="Times New Roman" w:cstheme="minorHAnsi"/>
          <w:bCs/>
          <w:lang w:eastAsia="it-IT"/>
        </w:rPr>
        <w:t xml:space="preserve"> </w:t>
      </w:r>
      <w:r w:rsidRPr="00D3547A">
        <w:rPr>
          <w:rFonts w:eastAsia="Times New Roman" w:cstheme="minorHAnsi"/>
          <w:bCs/>
          <w:lang w:eastAsia="it-IT"/>
        </w:rPr>
        <w:t>del personale.</w:t>
      </w:r>
    </w:p>
    <w:p w:rsidR="00467499" w:rsidRDefault="00467499" w:rsidP="00B21DF2">
      <w:pPr>
        <w:pStyle w:val="Corpotesto"/>
        <w:tabs>
          <w:tab w:val="left" w:pos="1020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>Le assenze per malattia</w:t>
      </w:r>
      <w:r w:rsidR="00D71F71" w:rsidRPr="00D3547A">
        <w:rPr>
          <w:rFonts w:asciiTheme="minorHAnsi" w:hAnsiTheme="minorHAnsi" w:cstheme="minorHAnsi"/>
          <w:sz w:val="22"/>
          <w:szCs w:val="22"/>
        </w:rPr>
        <w:t>,</w:t>
      </w:r>
      <w:r w:rsidRPr="00D3547A">
        <w:rPr>
          <w:rFonts w:asciiTheme="minorHAnsi" w:hAnsiTheme="minorHAnsi" w:cstheme="minorHAnsi"/>
          <w:sz w:val="22"/>
          <w:szCs w:val="22"/>
        </w:rPr>
        <w:t xml:space="preserve"> </w:t>
      </w:r>
      <w:r w:rsidR="00D71F71" w:rsidRPr="00D3547A">
        <w:rPr>
          <w:rFonts w:asciiTheme="minorHAnsi" w:hAnsiTheme="minorHAnsi" w:cstheme="minorHAnsi"/>
          <w:sz w:val="22"/>
          <w:szCs w:val="22"/>
        </w:rPr>
        <w:t xml:space="preserve">qualora superino i 5 giorni consecutivi, </w:t>
      </w:r>
      <w:r w:rsidRPr="00D3547A">
        <w:rPr>
          <w:rFonts w:asciiTheme="minorHAnsi" w:hAnsiTheme="minorHAnsi" w:cstheme="minorHAnsi"/>
          <w:sz w:val="22"/>
          <w:szCs w:val="22"/>
        </w:rPr>
        <w:t>devono essere giustificate mediante</w:t>
      </w:r>
      <w:r w:rsidR="00ED0BA9">
        <w:rPr>
          <w:rFonts w:asciiTheme="minorHAnsi" w:hAnsiTheme="minorHAnsi" w:cstheme="minorHAnsi"/>
          <w:sz w:val="22"/>
          <w:szCs w:val="22"/>
        </w:rPr>
        <w:t xml:space="preserve"> </w:t>
      </w:r>
      <w:r w:rsidRPr="00D3547A">
        <w:rPr>
          <w:rFonts w:asciiTheme="minorHAnsi" w:hAnsiTheme="minorHAnsi" w:cstheme="minorHAnsi"/>
          <w:sz w:val="22"/>
          <w:szCs w:val="22"/>
        </w:rPr>
        <w:t>certificato</w:t>
      </w:r>
      <w:r w:rsidR="00B21DF2">
        <w:rPr>
          <w:rFonts w:asciiTheme="minorHAnsi" w:hAnsiTheme="minorHAnsi" w:cstheme="minorHAnsi"/>
          <w:sz w:val="22"/>
          <w:szCs w:val="22"/>
        </w:rPr>
        <w:t xml:space="preserve"> </w:t>
      </w:r>
      <w:r w:rsidRPr="00D3547A">
        <w:rPr>
          <w:rFonts w:asciiTheme="minorHAnsi" w:hAnsiTheme="minorHAnsi" w:cstheme="minorHAnsi"/>
          <w:sz w:val="22"/>
          <w:szCs w:val="22"/>
        </w:rPr>
        <w:t>medico</w:t>
      </w:r>
      <w:r w:rsidR="00D71F71" w:rsidRPr="00D3547A">
        <w:rPr>
          <w:rFonts w:asciiTheme="minorHAnsi" w:hAnsiTheme="minorHAnsi" w:cstheme="minorHAnsi"/>
          <w:sz w:val="22"/>
          <w:szCs w:val="22"/>
        </w:rPr>
        <w:t xml:space="preserve"> che attesti anche l’idoneità al rientro a scuola</w:t>
      </w:r>
      <w:r w:rsidRPr="00D3547A">
        <w:rPr>
          <w:rFonts w:asciiTheme="minorHAnsi" w:hAnsiTheme="minorHAnsi" w:cstheme="minorHAnsi"/>
          <w:sz w:val="22"/>
          <w:szCs w:val="22"/>
        </w:rPr>
        <w:t>.</w:t>
      </w:r>
    </w:p>
    <w:p w:rsidR="00467499" w:rsidRPr="00D3547A" w:rsidRDefault="00CD029B" w:rsidP="00B21DF2">
      <w:pPr>
        <w:pStyle w:val="Corpotesto"/>
        <w:tabs>
          <w:tab w:val="left" w:pos="1020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>È</w:t>
      </w:r>
      <w:r w:rsidR="00467499" w:rsidRPr="00D3547A">
        <w:rPr>
          <w:rFonts w:asciiTheme="minorHAnsi" w:hAnsiTheme="minorHAnsi" w:cstheme="minorHAnsi"/>
          <w:sz w:val="22"/>
          <w:szCs w:val="22"/>
        </w:rPr>
        <w:t xml:space="preserve"> data facoltà alla famiglia di produrre anticipatamente una comunicazione scritta alla scuola per giustificare un periodo di assenza superiore ai cinque giorni dovuto a particolari esigenze familiari.</w:t>
      </w:r>
    </w:p>
    <w:p w:rsidR="00467499" w:rsidRPr="00D3547A" w:rsidRDefault="00467499" w:rsidP="00B21DF2">
      <w:pPr>
        <w:pStyle w:val="Corpotesto"/>
        <w:tabs>
          <w:tab w:val="left" w:pos="1020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67499" w:rsidRDefault="00467499" w:rsidP="00B21DF2">
      <w:pPr>
        <w:pStyle w:val="Titolo11"/>
        <w:numPr>
          <w:ilvl w:val="0"/>
          <w:numId w:val="3"/>
        </w:numPr>
        <w:tabs>
          <w:tab w:val="left" w:pos="102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>COMPORTAMENTO ALUNNI</w:t>
      </w:r>
    </w:p>
    <w:p w:rsidR="00AF40C9" w:rsidRPr="00D3547A" w:rsidRDefault="00AF40C9" w:rsidP="00B21DF2">
      <w:pPr>
        <w:pStyle w:val="Titolo11"/>
        <w:tabs>
          <w:tab w:val="left" w:pos="1020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36EF1" w:rsidRDefault="00336EF1" w:rsidP="00B21DF2">
      <w:pPr>
        <w:pStyle w:val="Corpotesto"/>
        <w:ind w:left="284"/>
        <w:jc w:val="both"/>
        <w:rPr>
          <w:rFonts w:asciiTheme="minorHAnsi" w:hAnsiTheme="minorHAnsi"/>
          <w:sz w:val="22"/>
          <w:szCs w:val="22"/>
        </w:rPr>
      </w:pPr>
      <w:r w:rsidRPr="00336EF1">
        <w:rPr>
          <w:rFonts w:asciiTheme="minorHAnsi" w:hAnsiTheme="minorHAnsi"/>
          <w:sz w:val="22"/>
          <w:szCs w:val="22"/>
        </w:rPr>
        <w:t xml:space="preserve">Gli alunni sono tenuti sempre a mantenere un comportamento corretto e rispettoso nei riguardi delle persone e dell’ambiente. I bambini dovranno presentarsi a scuola, ordinati e con un abbigliamento consono all’ambiente scolastico, curando la salute e l’igiene della persona. Ciascun alunno dovrà evitare frasi volgari, utilizzo improprio del dialetto, atteggiamenti caratterizzati da bullismo, bestemmie, urla, fischi, spinte, pugni, calci e altre forme di aggressione, anche se fatte per gioco. In caso di comportamenti irregolari e pericolosi, l’alunno sarà escluso da attività extrascolastiche (visite guidate, </w:t>
      </w:r>
      <w:r>
        <w:rPr>
          <w:rFonts w:asciiTheme="minorHAnsi" w:hAnsiTheme="minorHAnsi"/>
          <w:sz w:val="22"/>
          <w:szCs w:val="22"/>
        </w:rPr>
        <w:t>uscite didattiche,..)</w:t>
      </w:r>
      <w:r w:rsidRPr="00336EF1">
        <w:rPr>
          <w:rFonts w:asciiTheme="minorHAnsi" w:hAnsiTheme="minorHAnsi"/>
          <w:sz w:val="22"/>
          <w:szCs w:val="22"/>
        </w:rPr>
        <w:t xml:space="preserve"> con l’obbligo della frequenza in altre classi. Modificazioni positive e durature nel comportamento consentiranno all’alunno di essere riammesso alle attività previste. </w:t>
      </w:r>
    </w:p>
    <w:p w:rsidR="00336EF1" w:rsidRDefault="00336EF1" w:rsidP="00B21DF2">
      <w:pPr>
        <w:pStyle w:val="Corpotesto"/>
        <w:ind w:left="284"/>
        <w:jc w:val="both"/>
        <w:rPr>
          <w:rFonts w:asciiTheme="minorHAnsi" w:hAnsiTheme="minorHAnsi"/>
          <w:sz w:val="22"/>
          <w:szCs w:val="22"/>
        </w:rPr>
      </w:pPr>
      <w:r w:rsidRPr="00336EF1">
        <w:rPr>
          <w:rFonts w:asciiTheme="minorHAnsi" w:hAnsiTheme="minorHAnsi"/>
          <w:sz w:val="22"/>
          <w:szCs w:val="22"/>
        </w:rPr>
        <w:t xml:space="preserve">Gli alunni sono tenuti a presentarsi a scuola solo con l’occorrente per lo svolgimento del proprio lavoro giornaliero. Sarà cura dei genitori controllare il contenuto degli zaini. I libri di testo, ricevuti in prestito dalla biblioteca di classe, vanno custoditi con cura e restituiti nelle medesime condizioni in cui sono stati ricevuti. Gli alunni che, per esigenze di attività didattica, utilizzeranno aule di altre classi sono tenuti al massimo rispetto degli arredi e del materiale della scuola e dei compagni, così come il massimo rispetto sarà tenuto nei confronti della propria aula e di tutti i luoghi interni ed esterni all’edificio scolastico. In caso di danni arrecati, i genitori rispondono personalmente provvedendo al risarcimento. I danneggiamenti prodotti dagli alunni a cose e a persone verranno addebitati ai genitori, compatibilmente con le clausole contenute nella polizza assicurativa sottoscritta dall’Istituzione Scolastica. </w:t>
      </w:r>
    </w:p>
    <w:p w:rsidR="00DE2D1A" w:rsidRPr="00336EF1" w:rsidRDefault="00336EF1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36EF1">
        <w:rPr>
          <w:rFonts w:asciiTheme="minorHAnsi" w:hAnsiTheme="minorHAnsi"/>
          <w:sz w:val="22"/>
          <w:szCs w:val="22"/>
        </w:rPr>
        <w:t xml:space="preserve">Gli alunni sono tenuti al rispetto dell’orario di entrata e di uscita. L’entrata fuori orario deve essere gestita direttamente dal genitore, che nell’affidare il proprio figlio al collaboratore scolastico, motiva e giustifica il ritardo su un apposito registro; analoga procedura viene adottata per l’uscita anticipata. Nel caso di ripetute entrate o </w:t>
      </w:r>
      <w:r w:rsidRPr="00336EF1">
        <w:rPr>
          <w:rFonts w:asciiTheme="minorHAnsi" w:hAnsiTheme="minorHAnsi"/>
          <w:sz w:val="22"/>
          <w:szCs w:val="22"/>
        </w:rPr>
        <w:lastRenderedPageBreak/>
        <w:t>uscite fuori orario, non legate a motivi di stretta necessità, il genitore è chiamato a giustificare l’assenza presso il Dirigente Scolastico</w:t>
      </w:r>
    </w:p>
    <w:p w:rsidR="00DE2D1A" w:rsidRDefault="00DE2D1A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E2D1A" w:rsidRDefault="00DE2D1A" w:rsidP="00B21DF2">
      <w:pPr>
        <w:pStyle w:val="Titolo11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</w:t>
      </w:r>
    </w:p>
    <w:p w:rsidR="00DE2D1A" w:rsidRDefault="00DE2D1A" w:rsidP="00B21DF2">
      <w:pPr>
        <w:pStyle w:val="Titolo11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E2D1A" w:rsidRDefault="00DE2D1A" w:rsidP="00B21DF2">
      <w:pPr>
        <w:pStyle w:val="Titolo11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E2D1A">
        <w:rPr>
          <w:rFonts w:asciiTheme="minorHAnsi" w:hAnsiTheme="minorHAnsi" w:cstheme="minorHAnsi"/>
          <w:b w:val="0"/>
          <w:sz w:val="22"/>
          <w:szCs w:val="22"/>
        </w:rPr>
        <w:t xml:space="preserve">La presenza degli alunni è fondamentale in tutte le attività nell’ambito della progettazione dell’anno in corso. </w:t>
      </w:r>
    </w:p>
    <w:p w:rsidR="00DE2D1A" w:rsidRDefault="00DE2D1A" w:rsidP="00B21DF2">
      <w:pPr>
        <w:pStyle w:val="Titolo11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All’interno della consueta attività didattica è presente un corso intensivo di inglese che prevede la frequenza dei bambini di 3/4/5 anni per 5 giorni a settimana, dal lunedì al venerdì.</w:t>
      </w:r>
      <w:r w:rsidR="00AF40C9">
        <w:rPr>
          <w:rFonts w:asciiTheme="minorHAnsi" w:hAnsiTheme="minorHAnsi" w:cstheme="minorHAnsi"/>
          <w:b w:val="0"/>
          <w:sz w:val="22"/>
          <w:szCs w:val="22"/>
        </w:rPr>
        <w:t xml:space="preserve"> All’interno delle </w:t>
      </w:r>
      <w:r w:rsidR="008730C3">
        <w:rPr>
          <w:rFonts w:asciiTheme="minorHAnsi" w:hAnsiTheme="minorHAnsi" w:cstheme="minorHAnsi"/>
          <w:b w:val="0"/>
          <w:sz w:val="22"/>
          <w:szCs w:val="22"/>
        </w:rPr>
        <w:t>attività curriculari è previsto anche un incontro di religione a settimana con un docente idoneo all’insegnamento.</w:t>
      </w:r>
    </w:p>
    <w:p w:rsidR="003303BB" w:rsidRPr="00DE2D1A" w:rsidRDefault="003303BB" w:rsidP="00B21DF2">
      <w:pPr>
        <w:pStyle w:val="Titolo11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Il laboratorio di Logopedia, facoltativo, si svolgerà in sede e avrà costi a carico della famiglia.</w:t>
      </w:r>
    </w:p>
    <w:p w:rsidR="003303BB" w:rsidRDefault="00DE2D1A" w:rsidP="00B21DF2">
      <w:pPr>
        <w:pStyle w:val="Titolo11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Le attività </w:t>
      </w:r>
      <w:r w:rsidR="003303BB">
        <w:rPr>
          <w:rFonts w:asciiTheme="minorHAnsi" w:hAnsiTheme="minorHAnsi" w:cstheme="minorHAnsi"/>
          <w:b w:val="0"/>
          <w:sz w:val="22"/>
          <w:szCs w:val="22"/>
        </w:rPr>
        <w:t xml:space="preserve">facoltative </w:t>
      </w:r>
      <w:r>
        <w:rPr>
          <w:rFonts w:asciiTheme="minorHAnsi" w:hAnsiTheme="minorHAnsi" w:cstheme="minorHAnsi"/>
          <w:b w:val="0"/>
          <w:sz w:val="22"/>
          <w:szCs w:val="22"/>
        </w:rPr>
        <w:t>previste per l’anno scolastico 20</w:t>
      </w:r>
      <w:r w:rsidR="00255777">
        <w:rPr>
          <w:rFonts w:asciiTheme="minorHAnsi" w:hAnsiTheme="minorHAnsi" w:cstheme="minorHAnsi"/>
          <w:b w:val="0"/>
          <w:sz w:val="22"/>
          <w:szCs w:val="22"/>
        </w:rPr>
        <w:t>20</w:t>
      </w:r>
      <w:r>
        <w:rPr>
          <w:rFonts w:asciiTheme="minorHAnsi" w:hAnsiTheme="minorHAnsi" w:cstheme="minorHAnsi"/>
          <w:b w:val="0"/>
          <w:sz w:val="22"/>
          <w:szCs w:val="22"/>
        </w:rPr>
        <w:t>/20</w:t>
      </w:r>
      <w:r w:rsidR="00255777">
        <w:rPr>
          <w:rFonts w:asciiTheme="minorHAnsi" w:hAnsiTheme="minorHAnsi" w:cstheme="minorHAnsi"/>
          <w:b w:val="0"/>
          <w:sz w:val="22"/>
          <w:szCs w:val="22"/>
        </w:rPr>
        <w:t>21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sono equitazione e nuoto, e saranno </w:t>
      </w:r>
      <w:r w:rsidR="003303BB">
        <w:rPr>
          <w:rFonts w:asciiTheme="minorHAnsi" w:hAnsiTheme="minorHAnsi" w:cstheme="minorHAnsi"/>
          <w:b w:val="0"/>
          <w:sz w:val="22"/>
          <w:szCs w:val="22"/>
        </w:rPr>
        <w:t>s</w:t>
      </w:r>
      <w:r>
        <w:rPr>
          <w:rFonts w:asciiTheme="minorHAnsi" w:hAnsiTheme="minorHAnsi" w:cstheme="minorHAnsi"/>
          <w:b w:val="0"/>
          <w:sz w:val="22"/>
          <w:szCs w:val="22"/>
        </w:rPr>
        <w:t>volte all’interno dell’orario scolastico in accordo con i centri sportivi convenzionati</w:t>
      </w:r>
      <w:r w:rsidR="003303BB">
        <w:rPr>
          <w:rFonts w:asciiTheme="minorHAnsi" w:hAnsiTheme="minorHAnsi" w:cstheme="minorHAnsi"/>
          <w:b w:val="0"/>
          <w:sz w:val="22"/>
          <w:szCs w:val="22"/>
        </w:rPr>
        <w:t>, con costi a carico della famiglia calibrati in base al numero delle adesioni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ED0BA9" w:rsidRDefault="00DE2D1A" w:rsidP="00B21DF2">
      <w:pPr>
        <w:pStyle w:val="Titolo11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I laboratori </w:t>
      </w:r>
      <w:r w:rsidR="003303BB">
        <w:rPr>
          <w:rFonts w:asciiTheme="minorHAnsi" w:hAnsiTheme="minorHAnsi" w:cstheme="minorHAnsi"/>
          <w:b w:val="0"/>
          <w:sz w:val="22"/>
          <w:szCs w:val="22"/>
        </w:rPr>
        <w:t xml:space="preserve">in collaborazione con </w:t>
      </w:r>
      <w:r w:rsidR="008730C3">
        <w:rPr>
          <w:rFonts w:asciiTheme="minorHAnsi" w:hAnsiTheme="minorHAnsi" w:cstheme="minorHAnsi"/>
          <w:b w:val="0"/>
          <w:sz w:val="22"/>
          <w:szCs w:val="22"/>
        </w:rPr>
        <w:t>“</w:t>
      </w:r>
      <w:r w:rsidR="003303BB">
        <w:rPr>
          <w:rFonts w:asciiTheme="minorHAnsi" w:hAnsiTheme="minorHAnsi" w:cstheme="minorHAnsi"/>
          <w:b w:val="0"/>
          <w:sz w:val="22"/>
          <w:szCs w:val="22"/>
        </w:rPr>
        <w:t>Masseria Nonno Tore</w:t>
      </w:r>
      <w:r w:rsidR="008730C3">
        <w:rPr>
          <w:rFonts w:asciiTheme="minorHAnsi" w:hAnsiTheme="minorHAnsi" w:cstheme="minorHAnsi"/>
          <w:b w:val="0"/>
          <w:sz w:val="22"/>
          <w:szCs w:val="22"/>
        </w:rPr>
        <w:t>”</w:t>
      </w:r>
      <w:r w:rsidR="003303BB">
        <w:rPr>
          <w:rFonts w:asciiTheme="minorHAnsi" w:hAnsiTheme="minorHAnsi" w:cstheme="minorHAnsi"/>
          <w:b w:val="0"/>
          <w:sz w:val="22"/>
          <w:szCs w:val="22"/>
        </w:rPr>
        <w:t xml:space="preserve"> e </w:t>
      </w:r>
      <w:r w:rsidR="008730C3">
        <w:rPr>
          <w:rFonts w:asciiTheme="minorHAnsi" w:hAnsiTheme="minorHAnsi" w:cstheme="minorHAnsi"/>
          <w:b w:val="0"/>
          <w:sz w:val="22"/>
          <w:szCs w:val="22"/>
        </w:rPr>
        <w:t xml:space="preserve">“Associazione Magna Grecia Mare” </w:t>
      </w:r>
      <w:r w:rsidR="003303BB">
        <w:rPr>
          <w:rFonts w:asciiTheme="minorHAnsi" w:hAnsiTheme="minorHAnsi" w:cstheme="minorHAnsi"/>
          <w:b w:val="0"/>
          <w:sz w:val="22"/>
          <w:szCs w:val="22"/>
        </w:rPr>
        <w:t>si svolgeranno fuori sede e in date comunicate di volta in volta alle famiglie</w:t>
      </w:r>
      <w:r w:rsidR="008730C3">
        <w:rPr>
          <w:rFonts w:asciiTheme="minorHAnsi" w:hAnsiTheme="minorHAnsi" w:cstheme="minorHAnsi"/>
          <w:b w:val="0"/>
          <w:sz w:val="22"/>
          <w:szCs w:val="22"/>
        </w:rPr>
        <w:t>, a cui sarà chiesto il consenso per la partecipazione all’uscita</w:t>
      </w:r>
      <w:r w:rsidR="003303BB">
        <w:rPr>
          <w:rFonts w:asciiTheme="minorHAnsi" w:hAnsiTheme="minorHAnsi" w:cstheme="minorHAnsi"/>
          <w:b w:val="0"/>
          <w:sz w:val="22"/>
          <w:szCs w:val="22"/>
        </w:rPr>
        <w:t>.</w:t>
      </w:r>
      <w:r w:rsidR="008730C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303BB">
        <w:rPr>
          <w:rFonts w:asciiTheme="minorHAnsi" w:hAnsiTheme="minorHAnsi" w:cstheme="minorHAnsi"/>
          <w:b w:val="0"/>
          <w:sz w:val="22"/>
          <w:szCs w:val="22"/>
        </w:rPr>
        <w:t xml:space="preserve">Eventuali attività laboratoriali, facoltative e non, saranno comunicate alle famiglie in base alla programmazione didattica </w:t>
      </w:r>
      <w:r w:rsidR="008730C3">
        <w:rPr>
          <w:rFonts w:asciiTheme="minorHAnsi" w:hAnsiTheme="minorHAnsi" w:cstheme="minorHAnsi"/>
          <w:b w:val="0"/>
          <w:sz w:val="22"/>
          <w:szCs w:val="22"/>
        </w:rPr>
        <w:t>mensile</w:t>
      </w:r>
      <w:r w:rsidR="003303B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ED0BA9" w:rsidRPr="00D3547A" w:rsidRDefault="00ED0BA9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71C7E" w:rsidRPr="00D3547A" w:rsidRDefault="00271C7E" w:rsidP="00B21DF2">
      <w:pPr>
        <w:pStyle w:val="Titolo11"/>
        <w:numPr>
          <w:ilvl w:val="0"/>
          <w:numId w:val="3"/>
        </w:numPr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>ABBIGLIAMENTO</w:t>
      </w:r>
      <w:r w:rsidR="00F421BD" w:rsidRPr="00D3547A">
        <w:rPr>
          <w:rFonts w:asciiTheme="minorHAnsi" w:hAnsiTheme="minorHAnsi" w:cstheme="minorHAnsi"/>
          <w:sz w:val="22"/>
          <w:szCs w:val="22"/>
        </w:rPr>
        <w:t xml:space="preserve"> E CORREDO </w:t>
      </w:r>
      <w:r w:rsidRPr="00D3547A">
        <w:rPr>
          <w:rFonts w:asciiTheme="minorHAnsi" w:hAnsiTheme="minorHAnsi" w:cstheme="minorHAnsi"/>
          <w:sz w:val="22"/>
          <w:szCs w:val="22"/>
        </w:rPr>
        <w:t>ALUNNI</w:t>
      </w:r>
    </w:p>
    <w:p w:rsidR="00271C7E" w:rsidRPr="00D3547A" w:rsidRDefault="00271C7E" w:rsidP="00B21DF2">
      <w:pPr>
        <w:pStyle w:val="Titolo11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71C7E" w:rsidRPr="00D3547A" w:rsidRDefault="00271C7E" w:rsidP="00B21DF2">
      <w:pPr>
        <w:pStyle w:val="Titolo11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3547A">
        <w:rPr>
          <w:rFonts w:asciiTheme="minorHAnsi" w:hAnsiTheme="minorHAnsi" w:cstheme="minorHAnsi"/>
          <w:b w:val="0"/>
          <w:sz w:val="22"/>
          <w:szCs w:val="22"/>
        </w:rPr>
        <w:t xml:space="preserve">L’abbigliamento del bambino dovrà essere funzionale, facile da indossare e da abbottonare, adatto alle attività di gioco/lavoro dei bambini, e che permetta loro di essere autonomi quando vanno in bagno o quando devono vestirsi/svestirsi. Si consigliano quindi </w:t>
      </w:r>
      <w:r w:rsidRPr="00336EF1">
        <w:rPr>
          <w:rFonts w:asciiTheme="minorHAnsi" w:hAnsiTheme="minorHAnsi" w:cstheme="minorHAnsi"/>
          <w:b w:val="0"/>
          <w:sz w:val="22"/>
          <w:szCs w:val="22"/>
          <w:u w:val="single"/>
        </w:rPr>
        <w:t>tute e scarpe prive di allacciature complesse</w:t>
      </w:r>
      <w:r w:rsidRPr="00D3547A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1C7E" w:rsidRPr="00D3547A" w:rsidRDefault="00271C7E" w:rsidP="00B21DF2">
      <w:pPr>
        <w:pStyle w:val="Titolo11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3547A">
        <w:rPr>
          <w:rFonts w:asciiTheme="minorHAnsi" w:hAnsiTheme="minorHAnsi" w:cstheme="minorHAnsi"/>
          <w:b w:val="0"/>
          <w:sz w:val="22"/>
          <w:szCs w:val="22"/>
        </w:rPr>
        <w:t>A seguito della comunicazione delle maestre sarà indossato un grembiulino bianco su cui verrà applicato il fiocco con il colore della sezione di appartenenza. Il fiocco verrà fornito dalle maestre</w:t>
      </w:r>
      <w:r w:rsidR="00F421BD" w:rsidRPr="00D354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3547A">
        <w:rPr>
          <w:rFonts w:asciiTheme="minorHAnsi" w:hAnsiTheme="minorHAnsi" w:cstheme="minorHAnsi"/>
          <w:b w:val="0"/>
          <w:sz w:val="22"/>
          <w:szCs w:val="22"/>
        </w:rPr>
        <w:t>in modo da permettere l’</w:t>
      </w:r>
      <w:r w:rsidR="00F421BD" w:rsidRPr="00D3547A">
        <w:rPr>
          <w:rFonts w:asciiTheme="minorHAnsi" w:hAnsiTheme="minorHAnsi" w:cstheme="minorHAnsi"/>
          <w:b w:val="0"/>
          <w:sz w:val="22"/>
          <w:szCs w:val="22"/>
        </w:rPr>
        <w:t xml:space="preserve">uniformità di tono e stile. Il costo </w:t>
      </w:r>
      <w:r w:rsidR="000E2750" w:rsidRPr="00D3547A">
        <w:rPr>
          <w:rFonts w:asciiTheme="minorHAnsi" w:hAnsiTheme="minorHAnsi" w:cstheme="minorHAnsi"/>
          <w:b w:val="0"/>
          <w:sz w:val="22"/>
          <w:szCs w:val="22"/>
        </w:rPr>
        <w:t xml:space="preserve">del fiocco ammonta a 1,50 e </w:t>
      </w:r>
      <w:r w:rsidR="00EA0A97">
        <w:rPr>
          <w:rFonts w:asciiTheme="minorHAnsi" w:hAnsiTheme="minorHAnsi" w:cstheme="minorHAnsi"/>
          <w:b w:val="0"/>
          <w:sz w:val="22"/>
          <w:szCs w:val="22"/>
        </w:rPr>
        <w:t>tale importo sarà</w:t>
      </w:r>
      <w:r w:rsidR="000E2750" w:rsidRPr="00D3547A">
        <w:rPr>
          <w:rFonts w:asciiTheme="minorHAnsi" w:hAnsiTheme="minorHAnsi" w:cstheme="minorHAnsi"/>
          <w:b w:val="0"/>
          <w:sz w:val="22"/>
          <w:szCs w:val="22"/>
        </w:rPr>
        <w:t xml:space="preserve"> consegnato </w:t>
      </w:r>
      <w:r w:rsidR="00336EF1">
        <w:rPr>
          <w:rFonts w:asciiTheme="minorHAnsi" w:hAnsiTheme="minorHAnsi" w:cstheme="minorHAnsi"/>
          <w:b w:val="0"/>
          <w:sz w:val="22"/>
          <w:szCs w:val="22"/>
        </w:rPr>
        <w:t>alle maestre non appena l’assegnazione dei colori di appartenenza sarà definitiva.</w:t>
      </w:r>
    </w:p>
    <w:p w:rsidR="00434918" w:rsidRPr="00D3547A" w:rsidRDefault="00012985" w:rsidP="00B21DF2">
      <w:pPr>
        <w:pStyle w:val="Titolo11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3547A">
        <w:rPr>
          <w:rFonts w:asciiTheme="minorHAnsi" w:hAnsiTheme="minorHAnsi" w:cstheme="minorHAnsi"/>
          <w:b w:val="0"/>
          <w:sz w:val="22"/>
          <w:szCs w:val="22"/>
        </w:rPr>
        <w:t>Lo zainetto dovrà contenere ogni mattina il seguente corredo: bavetta, bicchiere, contenitore per la frutta con coperchio</w:t>
      </w:r>
      <w:r w:rsidR="00336EF1">
        <w:rPr>
          <w:rFonts w:asciiTheme="minorHAnsi" w:hAnsiTheme="minorHAnsi" w:cstheme="minorHAnsi"/>
          <w:b w:val="0"/>
          <w:sz w:val="22"/>
          <w:szCs w:val="22"/>
        </w:rPr>
        <w:t>, merenda per metà mattina</w:t>
      </w:r>
      <w:r w:rsidRPr="00D3547A">
        <w:rPr>
          <w:rFonts w:asciiTheme="minorHAnsi" w:hAnsiTheme="minorHAnsi" w:cstheme="minorHAnsi"/>
          <w:b w:val="0"/>
          <w:sz w:val="22"/>
          <w:szCs w:val="22"/>
        </w:rPr>
        <w:t>, fazzoletti di carta, un cambio.</w:t>
      </w:r>
    </w:p>
    <w:p w:rsidR="00434918" w:rsidRPr="00D3547A" w:rsidRDefault="00434918" w:rsidP="00B21DF2">
      <w:pPr>
        <w:pStyle w:val="Titolo11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C141A" w:rsidRPr="00D3547A" w:rsidRDefault="000E2750" w:rsidP="00B21DF2">
      <w:pPr>
        <w:pStyle w:val="Corpotesto"/>
        <w:numPr>
          <w:ilvl w:val="0"/>
          <w:numId w:val="3"/>
        </w:numPr>
        <w:ind w:left="284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47A">
        <w:rPr>
          <w:rFonts w:asciiTheme="minorHAnsi" w:hAnsiTheme="minorHAnsi" w:cstheme="minorHAnsi"/>
          <w:b/>
          <w:sz w:val="22"/>
          <w:szCs w:val="22"/>
        </w:rPr>
        <w:t>ISCRIZIONE E PAGAMENTI</w:t>
      </w:r>
    </w:p>
    <w:p w:rsidR="000E2750" w:rsidRPr="00D3547A" w:rsidRDefault="000E2750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0E2750" w:rsidRPr="00D3547A" w:rsidRDefault="000E2750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 xml:space="preserve">L’iscrizione sarà effettuata ogni anno e prevede la compilazione da parte dei genitori di un modulo fornito dalla Direzione ed il pagamento di </w:t>
      </w:r>
      <w:r w:rsidR="00336EF1">
        <w:rPr>
          <w:rFonts w:asciiTheme="minorHAnsi" w:hAnsiTheme="minorHAnsi" w:cstheme="minorHAnsi"/>
          <w:sz w:val="22"/>
          <w:szCs w:val="22"/>
        </w:rPr>
        <w:t>una quota d’iscrizione</w:t>
      </w:r>
      <w:r w:rsidRPr="00D3547A">
        <w:rPr>
          <w:rFonts w:asciiTheme="minorHAnsi" w:hAnsiTheme="minorHAnsi" w:cstheme="minorHAnsi"/>
          <w:sz w:val="22"/>
          <w:szCs w:val="22"/>
        </w:rPr>
        <w:t>. Gli iscritti, durante la loro permanenza nella scuola, sono coperti da una polizza sulla responsabilità civile.</w:t>
      </w:r>
    </w:p>
    <w:p w:rsidR="000E2750" w:rsidRPr="00D3547A" w:rsidRDefault="000E2750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 xml:space="preserve">I documenti da far pervenire all’atto dell’iscrizione sono il modello d’iscrizione compilato in ogni sua parte, il libretto delle vaccinazioni, il codice fiscale del bambino, il documento d’identità dei genitori o di chi esercita la patria potestà, eventuale delega al ritiro dei figli da soggetto estraneo al nucleo familiare e che abbia raggiunto la maggiore età (con copia di documento d’identità del delegato). </w:t>
      </w:r>
    </w:p>
    <w:p w:rsidR="000E2750" w:rsidRPr="00D3547A" w:rsidRDefault="000E2750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62AD3" w:rsidRDefault="000E2750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  <w:u w:val="single"/>
        </w:rPr>
        <w:t xml:space="preserve">Il pagamento della rata mensile </w:t>
      </w:r>
      <w:r w:rsidR="00862AD3">
        <w:rPr>
          <w:rFonts w:asciiTheme="minorHAnsi" w:hAnsiTheme="minorHAnsi" w:cstheme="minorHAnsi"/>
          <w:sz w:val="22"/>
          <w:szCs w:val="22"/>
          <w:u w:val="single"/>
        </w:rPr>
        <w:t xml:space="preserve">per la </w:t>
      </w:r>
      <w:r w:rsidR="00862AD3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862AD3" w:rsidRPr="00862AD3">
        <w:rPr>
          <w:rFonts w:asciiTheme="minorHAnsi" w:hAnsiTheme="minorHAnsi" w:cstheme="minorHAnsi"/>
          <w:b/>
          <w:sz w:val="22"/>
          <w:szCs w:val="22"/>
          <w:u w:val="single"/>
        </w:rPr>
        <w:t>cuola dell’infanzia</w:t>
      </w:r>
      <w:r w:rsidR="00862A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C7400" w:rsidRPr="00D3547A">
        <w:rPr>
          <w:rFonts w:asciiTheme="minorHAnsi" w:hAnsiTheme="minorHAnsi" w:cstheme="minorHAnsi"/>
          <w:sz w:val="22"/>
          <w:szCs w:val="22"/>
          <w:u w:val="single"/>
        </w:rPr>
        <w:t>è dovuto anche in assenza dell’allievo</w:t>
      </w:r>
      <w:r w:rsidR="00FC7400" w:rsidRPr="00D3547A">
        <w:rPr>
          <w:rFonts w:asciiTheme="minorHAnsi" w:hAnsiTheme="minorHAnsi" w:cstheme="minorHAnsi"/>
          <w:sz w:val="22"/>
          <w:szCs w:val="22"/>
        </w:rPr>
        <w:t xml:space="preserve"> per motivi di malattia o altro. I genitori, quindi, si impegnano a corrispondere una quota mensile anticipata (</w:t>
      </w:r>
      <w:r w:rsidR="00FC7400" w:rsidRPr="00D3547A">
        <w:rPr>
          <w:rFonts w:asciiTheme="minorHAnsi" w:hAnsiTheme="minorHAnsi" w:cstheme="minorHAnsi"/>
          <w:b/>
          <w:sz w:val="22"/>
          <w:szCs w:val="22"/>
          <w:u w:val="single"/>
        </w:rPr>
        <w:t>entro il giorno 10 di ogni mese</w:t>
      </w:r>
      <w:r w:rsidR="00FC7400" w:rsidRPr="00D3547A">
        <w:rPr>
          <w:rFonts w:asciiTheme="minorHAnsi" w:hAnsiTheme="minorHAnsi" w:cstheme="minorHAnsi"/>
          <w:sz w:val="22"/>
          <w:szCs w:val="22"/>
        </w:rPr>
        <w:t xml:space="preserve"> e per l’intero anno scolastico da settembre a giugno) ed indipendentemente d</w:t>
      </w:r>
      <w:r w:rsidR="00336EF1">
        <w:rPr>
          <w:rFonts w:asciiTheme="minorHAnsi" w:hAnsiTheme="minorHAnsi" w:cstheme="minorHAnsi"/>
          <w:sz w:val="22"/>
          <w:szCs w:val="22"/>
        </w:rPr>
        <w:t>alla frequenza dell’allievo</w:t>
      </w:r>
      <w:r w:rsidR="00862AD3">
        <w:rPr>
          <w:rFonts w:asciiTheme="minorHAnsi" w:hAnsiTheme="minorHAnsi" w:cstheme="minorHAnsi"/>
          <w:sz w:val="22"/>
          <w:szCs w:val="22"/>
        </w:rPr>
        <w:t>,</w:t>
      </w:r>
      <w:r w:rsidR="00862AD3" w:rsidRPr="00862AD3">
        <w:rPr>
          <w:rFonts w:asciiTheme="minorHAnsi" w:hAnsiTheme="minorHAnsi" w:cstheme="minorHAnsi"/>
          <w:sz w:val="22"/>
          <w:szCs w:val="22"/>
        </w:rPr>
        <w:t xml:space="preserve"> </w:t>
      </w:r>
      <w:r w:rsidR="00862AD3">
        <w:rPr>
          <w:rFonts w:asciiTheme="minorHAnsi" w:hAnsiTheme="minorHAnsi" w:cstheme="minorHAnsi"/>
          <w:sz w:val="22"/>
          <w:szCs w:val="22"/>
        </w:rPr>
        <w:t>per un totale di 10 mensilità</w:t>
      </w:r>
      <w:r w:rsidR="00336EF1">
        <w:rPr>
          <w:rFonts w:asciiTheme="minorHAnsi" w:hAnsiTheme="minorHAnsi" w:cstheme="minorHAnsi"/>
          <w:sz w:val="22"/>
          <w:szCs w:val="22"/>
        </w:rPr>
        <w:t xml:space="preserve">. La frequenza durante il </w:t>
      </w:r>
      <w:r w:rsidR="00862AD3">
        <w:rPr>
          <w:rFonts w:asciiTheme="minorHAnsi" w:hAnsiTheme="minorHAnsi" w:cstheme="minorHAnsi"/>
          <w:sz w:val="22"/>
          <w:szCs w:val="22"/>
        </w:rPr>
        <w:t>mese di luglio è facoltativa</w:t>
      </w:r>
      <w:r w:rsidR="00FC7400" w:rsidRPr="00D3547A">
        <w:rPr>
          <w:rFonts w:asciiTheme="minorHAnsi" w:hAnsiTheme="minorHAnsi" w:cstheme="minorHAnsi"/>
          <w:sz w:val="22"/>
          <w:szCs w:val="22"/>
        </w:rPr>
        <w:t xml:space="preserve"> e va comunicat</w:t>
      </w:r>
      <w:r w:rsidR="00862AD3">
        <w:rPr>
          <w:rFonts w:asciiTheme="minorHAnsi" w:hAnsiTheme="minorHAnsi" w:cstheme="minorHAnsi"/>
          <w:sz w:val="22"/>
          <w:szCs w:val="22"/>
        </w:rPr>
        <w:t>a</w:t>
      </w:r>
      <w:r w:rsidR="00FC7400" w:rsidRPr="00D3547A">
        <w:rPr>
          <w:rFonts w:asciiTheme="minorHAnsi" w:hAnsiTheme="minorHAnsi" w:cstheme="minorHAnsi"/>
          <w:sz w:val="22"/>
          <w:szCs w:val="22"/>
        </w:rPr>
        <w:t xml:space="preserve"> in tempo nel caso se ne voglia usufruire. </w:t>
      </w:r>
    </w:p>
    <w:p w:rsidR="00862AD3" w:rsidRPr="00862AD3" w:rsidRDefault="00862AD3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62AD3">
        <w:rPr>
          <w:rFonts w:asciiTheme="minorHAnsi" w:hAnsiTheme="minorHAnsi" w:cstheme="minorHAnsi"/>
          <w:sz w:val="22"/>
          <w:szCs w:val="22"/>
          <w:u w:val="single"/>
        </w:rPr>
        <w:t xml:space="preserve">Il pagamento della rata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mensile </w:t>
      </w:r>
      <w:r w:rsidRPr="00862AD3">
        <w:rPr>
          <w:rFonts w:asciiTheme="minorHAnsi" w:hAnsiTheme="minorHAnsi" w:cstheme="minorHAnsi"/>
          <w:sz w:val="22"/>
          <w:szCs w:val="22"/>
          <w:u w:val="single"/>
        </w:rPr>
        <w:t xml:space="preserve">per la </w:t>
      </w:r>
      <w:r w:rsidRPr="00862AD3">
        <w:rPr>
          <w:rFonts w:asciiTheme="minorHAnsi" w:hAnsiTheme="minorHAnsi" w:cstheme="minorHAnsi"/>
          <w:b/>
          <w:sz w:val="22"/>
          <w:szCs w:val="22"/>
          <w:u w:val="single"/>
        </w:rPr>
        <w:t>Sezione Primavera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2AD3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eventuali mesi di assenza sarà valutato di volta in volta a seconda dei casi e delle modalità concordate con la Direzione.</w:t>
      </w:r>
    </w:p>
    <w:p w:rsidR="003303BB" w:rsidRDefault="00D306B8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retta sarà pagata in Direzione secondo indicazione </w:t>
      </w:r>
      <w:r w:rsidR="00862AD3">
        <w:rPr>
          <w:rFonts w:asciiTheme="minorHAnsi" w:hAnsiTheme="minorHAnsi" w:cstheme="minorHAnsi"/>
          <w:sz w:val="22"/>
          <w:szCs w:val="22"/>
        </w:rPr>
        <w:t>comunicata</w:t>
      </w:r>
      <w:r>
        <w:rPr>
          <w:rFonts w:asciiTheme="minorHAnsi" w:hAnsiTheme="minorHAnsi" w:cstheme="minorHAnsi"/>
          <w:sz w:val="22"/>
          <w:szCs w:val="22"/>
        </w:rPr>
        <w:t xml:space="preserve"> mensilmente su cui si </w:t>
      </w:r>
      <w:r w:rsidR="00862AD3">
        <w:rPr>
          <w:rFonts w:asciiTheme="minorHAnsi" w:hAnsiTheme="minorHAnsi" w:cstheme="minorHAnsi"/>
          <w:sz w:val="22"/>
          <w:szCs w:val="22"/>
        </w:rPr>
        <w:t>indicano</w:t>
      </w:r>
      <w:r w:rsidR="00336EF1">
        <w:rPr>
          <w:rFonts w:asciiTheme="minorHAnsi" w:hAnsiTheme="minorHAnsi" w:cstheme="minorHAnsi"/>
          <w:sz w:val="22"/>
          <w:szCs w:val="22"/>
        </w:rPr>
        <w:t xml:space="preserve"> giorni ed orari di ricevimento. Qualora l’iscrizione dovesse avvenire durante il corso dell’anno la retta sarà percepita dal primo giorno del mese di frequenza.</w:t>
      </w:r>
      <w:r w:rsidR="005B7E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2D78" w:rsidRPr="00AD2D78" w:rsidRDefault="00AD2D78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2D78">
        <w:rPr>
          <w:rFonts w:asciiTheme="minorHAnsi" w:hAnsiTheme="minorHAnsi" w:cstheme="minorHAnsi"/>
          <w:sz w:val="22"/>
          <w:szCs w:val="22"/>
        </w:rPr>
        <w:t>La detrazione delle spese educative sarà possibile solo con 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2D78">
        <w:rPr>
          <w:rFonts w:asciiTheme="minorHAnsi" w:hAnsiTheme="minorHAnsi" w:cstheme="minorHAnsi"/>
          <w:sz w:val="22"/>
          <w:szCs w:val="22"/>
        </w:rPr>
        <w:t xml:space="preserve">pagamento dei servizi tramite modalità tracciabile (bonifico, </w:t>
      </w:r>
      <w:proofErr w:type="spellStart"/>
      <w:r w:rsidRPr="00AD2D78">
        <w:rPr>
          <w:rFonts w:asciiTheme="minorHAnsi" w:hAnsiTheme="minorHAnsi" w:cstheme="minorHAnsi"/>
          <w:sz w:val="22"/>
          <w:szCs w:val="22"/>
        </w:rPr>
        <w:t>pos</w:t>
      </w:r>
      <w:proofErr w:type="spellEnd"/>
      <w:r w:rsidRPr="00AD2D7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D0A03" w:rsidRDefault="00AD0A03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62AD3" w:rsidRDefault="00862AD3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74A7B" w:rsidRDefault="00300C1F" w:rsidP="00B21DF2">
      <w:pPr>
        <w:pStyle w:val="Corpotesto"/>
        <w:numPr>
          <w:ilvl w:val="0"/>
          <w:numId w:val="3"/>
        </w:numPr>
        <w:ind w:left="284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10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CALENDARIO </w:t>
      </w:r>
      <w:r w:rsidR="00174A7B" w:rsidRPr="004A3101">
        <w:rPr>
          <w:rFonts w:asciiTheme="minorHAnsi" w:hAnsiTheme="minorHAnsi" w:cstheme="minorHAnsi"/>
          <w:b/>
          <w:sz w:val="22"/>
          <w:szCs w:val="22"/>
        </w:rPr>
        <w:t>CHIUSURA SCUOLA</w:t>
      </w:r>
    </w:p>
    <w:p w:rsidR="004A3101" w:rsidRPr="004A3101" w:rsidRDefault="004A3101" w:rsidP="00B21DF2">
      <w:pPr>
        <w:pStyle w:val="Corpotes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4A7B" w:rsidRDefault="00174A7B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>Il CDA della Fondazione di Partecipazione “Tommaso Caputo” ha deliberato, per l’anno scolastico 20</w:t>
      </w:r>
      <w:r w:rsidR="00AD2D78">
        <w:rPr>
          <w:rFonts w:asciiTheme="minorHAnsi" w:hAnsiTheme="minorHAnsi" w:cstheme="minorHAnsi"/>
          <w:sz w:val="22"/>
          <w:szCs w:val="22"/>
        </w:rPr>
        <w:t>20</w:t>
      </w:r>
      <w:r w:rsidRPr="00D3547A">
        <w:rPr>
          <w:rFonts w:asciiTheme="minorHAnsi" w:hAnsiTheme="minorHAnsi" w:cstheme="minorHAnsi"/>
          <w:sz w:val="22"/>
          <w:szCs w:val="22"/>
        </w:rPr>
        <w:t>/20</w:t>
      </w:r>
      <w:r w:rsidR="00336EF1">
        <w:rPr>
          <w:rFonts w:asciiTheme="minorHAnsi" w:hAnsiTheme="minorHAnsi" w:cstheme="minorHAnsi"/>
          <w:sz w:val="22"/>
          <w:szCs w:val="22"/>
        </w:rPr>
        <w:t>2</w:t>
      </w:r>
      <w:r w:rsidR="00AD2D78">
        <w:rPr>
          <w:rFonts w:asciiTheme="minorHAnsi" w:hAnsiTheme="minorHAnsi" w:cstheme="minorHAnsi"/>
          <w:sz w:val="22"/>
          <w:szCs w:val="22"/>
        </w:rPr>
        <w:t>1</w:t>
      </w:r>
      <w:r w:rsidRPr="00D3547A">
        <w:rPr>
          <w:rFonts w:asciiTheme="minorHAnsi" w:hAnsiTheme="minorHAnsi" w:cstheme="minorHAnsi"/>
          <w:sz w:val="22"/>
          <w:szCs w:val="22"/>
        </w:rPr>
        <w:t>, la chiusura della scuola esclusivamente nei seguenti giorni:</w:t>
      </w:r>
    </w:p>
    <w:p w:rsidR="00CC1529" w:rsidRDefault="00CC1529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C1529" w:rsidRDefault="00CC1529" w:rsidP="00E9225F">
      <w:pPr>
        <w:numPr>
          <w:ilvl w:val="0"/>
          <w:numId w:val="7"/>
        </w:numPr>
        <w:shd w:val="clear" w:color="auto" w:fill="FFFFFF"/>
        <w:ind w:left="284" w:firstLine="0"/>
        <w:jc w:val="both"/>
        <w:rPr>
          <w:rFonts w:eastAsia="Times New Roman" w:cstheme="minorHAnsi"/>
          <w:color w:val="000000"/>
          <w:lang w:eastAsia="it-IT"/>
        </w:rPr>
      </w:pPr>
      <w:r w:rsidRPr="00CC1529">
        <w:rPr>
          <w:rFonts w:eastAsia="Times New Roman" w:cstheme="minorHAnsi"/>
          <w:color w:val="000000"/>
          <w:lang w:eastAsia="it-IT"/>
        </w:rPr>
        <w:t>8</w:t>
      </w:r>
      <w:r w:rsidR="00174A7B" w:rsidRPr="00CC1529">
        <w:rPr>
          <w:rFonts w:eastAsia="Times New Roman" w:cstheme="minorHAnsi"/>
          <w:color w:val="000000"/>
          <w:lang w:eastAsia="it-IT"/>
        </w:rPr>
        <w:t xml:space="preserve"> dicembre (</w:t>
      </w:r>
      <w:r w:rsidRPr="00CC1529">
        <w:rPr>
          <w:rFonts w:eastAsia="Times New Roman" w:cstheme="minorHAnsi"/>
          <w:color w:val="000000"/>
          <w:lang w:eastAsia="it-IT"/>
        </w:rPr>
        <w:t>Festa dell’ Immacolata</w:t>
      </w:r>
      <w:r w:rsidR="00174A7B" w:rsidRPr="00CC1529">
        <w:rPr>
          <w:rFonts w:eastAsia="Times New Roman" w:cstheme="minorHAnsi"/>
          <w:color w:val="000000"/>
          <w:lang w:eastAsia="it-IT"/>
        </w:rPr>
        <w:t>)</w:t>
      </w:r>
    </w:p>
    <w:p w:rsidR="00CC1529" w:rsidRPr="00CC1529" w:rsidRDefault="00CC1529" w:rsidP="00E9225F">
      <w:pPr>
        <w:numPr>
          <w:ilvl w:val="0"/>
          <w:numId w:val="7"/>
        </w:numPr>
        <w:shd w:val="clear" w:color="auto" w:fill="FFFFFF"/>
        <w:ind w:left="284" w:firstLine="0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24,25,26 dicembre (Festività Natalizie)</w:t>
      </w:r>
    </w:p>
    <w:p w:rsidR="00174A7B" w:rsidRPr="00174A7B" w:rsidRDefault="00174A7B" w:rsidP="00B21DF2">
      <w:pPr>
        <w:numPr>
          <w:ilvl w:val="0"/>
          <w:numId w:val="7"/>
        </w:numPr>
        <w:shd w:val="clear" w:color="auto" w:fill="FFFFFF"/>
        <w:ind w:left="284" w:firstLine="0"/>
        <w:jc w:val="both"/>
        <w:rPr>
          <w:rFonts w:eastAsia="Times New Roman" w:cstheme="minorHAnsi"/>
          <w:color w:val="000000"/>
          <w:lang w:eastAsia="it-IT"/>
        </w:rPr>
      </w:pPr>
      <w:r w:rsidRPr="00D3547A">
        <w:rPr>
          <w:rFonts w:eastAsia="Times New Roman" w:cstheme="minorHAnsi"/>
          <w:color w:val="000000"/>
          <w:lang w:eastAsia="it-IT"/>
        </w:rPr>
        <w:t>31 dicembre e 1</w:t>
      </w:r>
      <w:r w:rsidR="00CC1529">
        <w:rPr>
          <w:rFonts w:eastAsia="Times New Roman" w:cstheme="minorHAnsi"/>
          <w:color w:val="000000"/>
          <w:lang w:eastAsia="it-IT"/>
        </w:rPr>
        <w:t>,2</w:t>
      </w:r>
      <w:r w:rsidRPr="00174A7B">
        <w:rPr>
          <w:rFonts w:eastAsia="Times New Roman" w:cstheme="minorHAnsi"/>
          <w:color w:val="000000"/>
          <w:lang w:eastAsia="it-IT"/>
        </w:rPr>
        <w:t xml:space="preserve"> gennaio (Capodanno)</w:t>
      </w:r>
    </w:p>
    <w:p w:rsidR="00174A7B" w:rsidRPr="00174A7B" w:rsidRDefault="00000A52" w:rsidP="00B21DF2">
      <w:pPr>
        <w:numPr>
          <w:ilvl w:val="0"/>
          <w:numId w:val="7"/>
        </w:numPr>
        <w:shd w:val="clear" w:color="auto" w:fill="FFFFFF"/>
        <w:ind w:left="284" w:firstLine="0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4,</w:t>
      </w:r>
      <w:r w:rsidR="00CC1529">
        <w:rPr>
          <w:rFonts w:eastAsia="Times New Roman" w:cstheme="minorHAnsi"/>
          <w:color w:val="000000"/>
          <w:lang w:eastAsia="it-IT"/>
        </w:rPr>
        <w:t>5,</w:t>
      </w:r>
      <w:r w:rsidR="00174A7B" w:rsidRPr="00174A7B">
        <w:rPr>
          <w:rFonts w:eastAsia="Times New Roman" w:cstheme="minorHAnsi"/>
          <w:color w:val="000000"/>
          <w:lang w:eastAsia="it-IT"/>
        </w:rPr>
        <w:t>6 gennaio (Epifania)</w:t>
      </w:r>
      <w:bookmarkStart w:id="0" w:name="_GoBack"/>
      <w:bookmarkEnd w:id="0"/>
    </w:p>
    <w:p w:rsidR="00174A7B" w:rsidRPr="00174A7B" w:rsidRDefault="005714F9" w:rsidP="00B21DF2">
      <w:pPr>
        <w:numPr>
          <w:ilvl w:val="0"/>
          <w:numId w:val="7"/>
        </w:numPr>
        <w:shd w:val="clear" w:color="auto" w:fill="FFFFFF"/>
        <w:ind w:left="284" w:firstLine="0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2,3,4,5</w:t>
      </w:r>
      <w:r w:rsidR="00174A7B" w:rsidRPr="00D3547A">
        <w:rPr>
          <w:rFonts w:eastAsia="Times New Roman" w:cstheme="minorHAnsi"/>
          <w:color w:val="000000"/>
          <w:lang w:eastAsia="it-IT"/>
        </w:rPr>
        <w:t xml:space="preserve"> aprile (Festività pasquali)</w:t>
      </w:r>
    </w:p>
    <w:p w:rsidR="00174A7B" w:rsidRPr="00174A7B" w:rsidRDefault="00174A7B" w:rsidP="00B21DF2">
      <w:pPr>
        <w:numPr>
          <w:ilvl w:val="0"/>
          <w:numId w:val="7"/>
        </w:numPr>
        <w:shd w:val="clear" w:color="auto" w:fill="FFFFFF"/>
        <w:ind w:left="284" w:firstLine="0"/>
        <w:jc w:val="both"/>
        <w:rPr>
          <w:rFonts w:eastAsia="Times New Roman" w:cstheme="minorHAnsi"/>
          <w:color w:val="000000"/>
          <w:lang w:eastAsia="it-IT"/>
        </w:rPr>
      </w:pPr>
      <w:r w:rsidRPr="00174A7B">
        <w:rPr>
          <w:rFonts w:eastAsia="Times New Roman" w:cstheme="minorHAnsi"/>
          <w:color w:val="000000"/>
          <w:lang w:eastAsia="it-IT"/>
        </w:rPr>
        <w:t>1 maggio (Festa del Lavoro)</w:t>
      </w:r>
    </w:p>
    <w:p w:rsidR="00174A7B" w:rsidRPr="00D3547A" w:rsidRDefault="00174A7B" w:rsidP="00B21DF2">
      <w:pPr>
        <w:numPr>
          <w:ilvl w:val="0"/>
          <w:numId w:val="7"/>
        </w:numPr>
        <w:shd w:val="clear" w:color="auto" w:fill="FFFFFF"/>
        <w:ind w:left="284" w:firstLine="0"/>
        <w:jc w:val="both"/>
        <w:rPr>
          <w:rFonts w:eastAsia="Times New Roman" w:cstheme="minorHAnsi"/>
          <w:color w:val="000000"/>
          <w:lang w:eastAsia="it-IT"/>
        </w:rPr>
      </w:pPr>
      <w:r w:rsidRPr="00174A7B">
        <w:rPr>
          <w:rFonts w:eastAsia="Times New Roman" w:cstheme="minorHAnsi"/>
          <w:color w:val="000000"/>
          <w:lang w:eastAsia="it-IT"/>
        </w:rPr>
        <w:t>2 giugno (Festa della Repubblica)</w:t>
      </w:r>
    </w:p>
    <w:p w:rsidR="00174A7B" w:rsidRPr="00D3547A" w:rsidRDefault="00174A7B" w:rsidP="00B21DF2">
      <w:pPr>
        <w:numPr>
          <w:ilvl w:val="0"/>
          <w:numId w:val="7"/>
        </w:numPr>
        <w:shd w:val="clear" w:color="auto" w:fill="FFFFFF"/>
        <w:ind w:left="284" w:firstLine="0"/>
        <w:jc w:val="both"/>
        <w:rPr>
          <w:rFonts w:eastAsia="Times New Roman" w:cstheme="minorHAnsi"/>
          <w:color w:val="000000"/>
          <w:lang w:eastAsia="it-IT"/>
        </w:rPr>
      </w:pPr>
      <w:r w:rsidRPr="00D3547A">
        <w:rPr>
          <w:rFonts w:eastAsia="Times New Roman" w:cstheme="minorHAnsi"/>
          <w:color w:val="000000"/>
          <w:lang w:eastAsia="it-IT"/>
        </w:rPr>
        <w:t>15 giugno (Festa del Santo Patrono)</w:t>
      </w:r>
    </w:p>
    <w:p w:rsidR="00954D17" w:rsidRPr="00174A7B" w:rsidRDefault="00954D17" w:rsidP="00B21DF2">
      <w:pPr>
        <w:shd w:val="clear" w:color="auto" w:fill="FFFFFF"/>
        <w:ind w:left="284"/>
        <w:jc w:val="both"/>
        <w:rPr>
          <w:rFonts w:eastAsia="Times New Roman" w:cstheme="minorHAnsi"/>
          <w:color w:val="000000"/>
          <w:lang w:eastAsia="it-IT"/>
        </w:rPr>
      </w:pPr>
    </w:p>
    <w:p w:rsidR="00FF5B84" w:rsidRPr="00D3547A" w:rsidRDefault="00FF5B84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>Durante i periodi di chiusura previsti dal calendario scolastico regionale la Fondazione garantisce l’apertura dell’istituto per lo svolgimento di attività ludico/ricreativo/laboratoriali, mentre l’attività puramente didattica verrà interrotta.</w:t>
      </w:r>
      <w:r w:rsidR="005B7E40">
        <w:rPr>
          <w:rFonts w:asciiTheme="minorHAnsi" w:hAnsiTheme="minorHAnsi" w:cstheme="minorHAnsi"/>
          <w:sz w:val="22"/>
          <w:szCs w:val="22"/>
        </w:rPr>
        <w:t xml:space="preserve"> Gli orari di apertura della scuola saranno comunicati di volta in volta in caso di variazioni o di cambiamenti nel servizio mensa.</w:t>
      </w:r>
    </w:p>
    <w:p w:rsidR="00FF5B84" w:rsidRDefault="00FF5B84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47A">
        <w:rPr>
          <w:rFonts w:asciiTheme="minorHAnsi" w:hAnsiTheme="minorHAnsi" w:cstheme="minorHAnsi"/>
          <w:sz w:val="22"/>
          <w:szCs w:val="22"/>
        </w:rPr>
        <w:t>Al fine di garantire l’organizzazione delle attività nei suddetti giorni i genitori sono pregati di comunicare la volontà di frequenza del proprio figlio con un anticipo di almeno 15 giorni.</w:t>
      </w:r>
    </w:p>
    <w:p w:rsidR="004A3101" w:rsidRDefault="004A3101" w:rsidP="00B21DF2">
      <w:pPr>
        <w:pStyle w:val="Corpotes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15711" w:rsidRPr="00215711" w:rsidRDefault="00215711" w:rsidP="00B21DF2">
      <w:pPr>
        <w:pStyle w:val="Paragrafoelenco"/>
        <w:numPr>
          <w:ilvl w:val="0"/>
          <w:numId w:val="3"/>
        </w:numPr>
        <w:tabs>
          <w:tab w:val="left" w:pos="709"/>
        </w:tabs>
        <w:ind w:left="284" w:firstLine="0"/>
        <w:jc w:val="both"/>
      </w:pPr>
      <w:r w:rsidRPr="004A3101">
        <w:rPr>
          <w:b/>
        </w:rPr>
        <w:t xml:space="preserve">TARIFFE </w:t>
      </w:r>
      <w:r w:rsidR="00665FB8" w:rsidRPr="004A3101">
        <w:rPr>
          <w:b/>
        </w:rPr>
        <w:t xml:space="preserve">MENSILI </w:t>
      </w:r>
      <w:r w:rsidRPr="004A3101">
        <w:rPr>
          <w:b/>
        </w:rPr>
        <w:t>ANNO SCOLASTICO 20</w:t>
      </w:r>
      <w:r w:rsidR="00AD2D78">
        <w:rPr>
          <w:b/>
        </w:rPr>
        <w:t>20</w:t>
      </w:r>
      <w:r w:rsidRPr="004A3101">
        <w:rPr>
          <w:b/>
        </w:rPr>
        <w:t>/20</w:t>
      </w:r>
      <w:r w:rsidR="00AD2D78">
        <w:rPr>
          <w:b/>
        </w:rPr>
        <w:t>21</w:t>
      </w:r>
    </w:p>
    <w:p w:rsidR="00215711" w:rsidRPr="00215711" w:rsidRDefault="00215711" w:rsidP="00B21DF2">
      <w:pPr>
        <w:tabs>
          <w:tab w:val="left" w:pos="709"/>
        </w:tabs>
        <w:ind w:left="284"/>
        <w:jc w:val="both"/>
      </w:pPr>
    </w:p>
    <w:p w:rsidR="00215711" w:rsidRPr="00215711" w:rsidRDefault="00215711" w:rsidP="00B21DF2">
      <w:pPr>
        <w:tabs>
          <w:tab w:val="left" w:pos="709"/>
        </w:tabs>
        <w:spacing w:line="360" w:lineRule="auto"/>
        <w:ind w:left="284"/>
        <w:jc w:val="both"/>
      </w:pPr>
      <w:r w:rsidRPr="00215711">
        <w:t>QUOTA ISCRIZIONE</w:t>
      </w:r>
      <w:r w:rsidR="005A7A5B">
        <w:t xml:space="preserve"> ANNUALE</w:t>
      </w:r>
      <w:r w:rsidRPr="00215711">
        <w:t xml:space="preserve">: </w:t>
      </w:r>
      <w:r w:rsidR="005B7E40">
        <w:rPr>
          <w:b/>
        </w:rPr>
        <w:t>25</w:t>
      </w:r>
      <w:r w:rsidRPr="00215711">
        <w:rPr>
          <w:b/>
        </w:rPr>
        <w:t>€</w:t>
      </w:r>
    </w:p>
    <w:p w:rsidR="00215711" w:rsidRDefault="00215711" w:rsidP="00B21DF2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215711">
        <w:t>RETTA BASE</w:t>
      </w:r>
      <w:r>
        <w:t xml:space="preserve"> SCUOLA DELL’INFANZIA</w:t>
      </w:r>
      <w:r w:rsidRPr="00215711">
        <w:t xml:space="preserve"> (ORE 8.00/15.30): </w:t>
      </w:r>
      <w:r w:rsidR="005B7E40">
        <w:rPr>
          <w:b/>
        </w:rPr>
        <w:t>100</w:t>
      </w:r>
      <w:r w:rsidRPr="00215711">
        <w:rPr>
          <w:b/>
        </w:rPr>
        <w:t>€</w:t>
      </w:r>
    </w:p>
    <w:p w:rsidR="00215711" w:rsidRPr="00215711" w:rsidRDefault="00215711" w:rsidP="00B21DF2">
      <w:pPr>
        <w:tabs>
          <w:tab w:val="left" w:pos="709"/>
        </w:tabs>
        <w:spacing w:line="360" w:lineRule="auto"/>
        <w:ind w:left="284"/>
        <w:jc w:val="both"/>
      </w:pPr>
      <w:r w:rsidRPr="00215711">
        <w:t xml:space="preserve">RETTA SEZIONE PRIMAVERA: </w:t>
      </w:r>
      <w:r w:rsidR="00EB728B">
        <w:t xml:space="preserve">Tariffe in rapporto all’ </w:t>
      </w:r>
      <w:r w:rsidR="00EB728B" w:rsidRPr="00EB728B">
        <w:rPr>
          <w:b/>
        </w:rPr>
        <w:t>I.S.E.E.</w:t>
      </w:r>
      <w:r w:rsidR="00EB728B">
        <w:t xml:space="preserve"> (Fino a un massimo di 300euro)</w:t>
      </w:r>
    </w:p>
    <w:p w:rsidR="00215711" w:rsidRPr="00215711" w:rsidRDefault="00215711" w:rsidP="00B21DF2">
      <w:pPr>
        <w:tabs>
          <w:tab w:val="left" w:pos="709"/>
        </w:tabs>
        <w:spacing w:line="360" w:lineRule="auto"/>
        <w:ind w:left="284"/>
        <w:jc w:val="both"/>
      </w:pPr>
      <w:r w:rsidRPr="00215711">
        <w:t xml:space="preserve">INGRESSO ANTICIPATO (ORE 7.30) DA UN MINIMO DI 10 BAMBINI: </w:t>
      </w:r>
      <w:r w:rsidRPr="00215711">
        <w:rPr>
          <w:b/>
        </w:rPr>
        <w:t>+15€</w:t>
      </w:r>
    </w:p>
    <w:p w:rsidR="00215711" w:rsidRPr="00215711" w:rsidRDefault="00215711" w:rsidP="00B21DF2">
      <w:pPr>
        <w:tabs>
          <w:tab w:val="left" w:pos="709"/>
        </w:tabs>
        <w:spacing w:line="360" w:lineRule="auto"/>
        <w:ind w:left="284"/>
        <w:jc w:val="both"/>
      </w:pPr>
      <w:r w:rsidRPr="00215711">
        <w:t xml:space="preserve">USCITA POSTICIPATA (ORE 17.00): </w:t>
      </w:r>
      <w:r w:rsidRPr="00215711">
        <w:rPr>
          <w:b/>
        </w:rPr>
        <w:t>+30€</w:t>
      </w:r>
    </w:p>
    <w:p w:rsidR="00215711" w:rsidRDefault="00215711" w:rsidP="00B21DF2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215711">
        <w:t xml:space="preserve">USCITA POSTICIPATA (ORE 19.30): </w:t>
      </w:r>
      <w:r w:rsidRPr="00215711">
        <w:rPr>
          <w:b/>
        </w:rPr>
        <w:t>+60€</w:t>
      </w:r>
    </w:p>
    <w:p w:rsidR="003303BB" w:rsidRDefault="00215711" w:rsidP="00B21DF2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>
        <w:t>SERVIZIO PULMINO</w:t>
      </w:r>
      <w:r w:rsidRPr="00215711">
        <w:t xml:space="preserve">: </w:t>
      </w:r>
      <w:r>
        <w:rPr>
          <w:b/>
        </w:rPr>
        <w:t>+</w:t>
      </w:r>
      <w:r w:rsidR="005B7E40">
        <w:rPr>
          <w:b/>
        </w:rPr>
        <w:t>25</w:t>
      </w:r>
      <w:r w:rsidRPr="00215711">
        <w:rPr>
          <w:b/>
        </w:rPr>
        <w:t>€</w:t>
      </w:r>
    </w:p>
    <w:p w:rsidR="00BA3411" w:rsidRDefault="00BA3411" w:rsidP="00B21DF2">
      <w:pPr>
        <w:tabs>
          <w:tab w:val="left" w:pos="709"/>
        </w:tabs>
        <w:spacing w:line="360" w:lineRule="auto"/>
        <w:ind w:left="284"/>
        <w:jc w:val="both"/>
        <w:rPr>
          <w:b/>
        </w:rPr>
      </w:pPr>
    </w:p>
    <w:p w:rsidR="00AD0A03" w:rsidRDefault="00AD0A03" w:rsidP="00B21DF2">
      <w:pPr>
        <w:pStyle w:val="Paragrafoelenco"/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b/>
        </w:rPr>
      </w:pPr>
      <w:r>
        <w:rPr>
          <w:b/>
        </w:rPr>
        <w:t>CONTATTI</w:t>
      </w:r>
    </w:p>
    <w:p w:rsidR="00AD0A03" w:rsidRDefault="00AD0A03" w:rsidP="00B21DF2">
      <w:pPr>
        <w:tabs>
          <w:tab w:val="left" w:pos="709"/>
        </w:tabs>
        <w:ind w:left="284"/>
        <w:jc w:val="both"/>
        <w:rPr>
          <w:b/>
        </w:rPr>
      </w:pPr>
    </w:p>
    <w:p w:rsidR="00AD0A03" w:rsidRPr="00AD0A03" w:rsidRDefault="00AD0A03" w:rsidP="00B21DF2">
      <w:pPr>
        <w:tabs>
          <w:tab w:val="left" w:pos="709"/>
        </w:tabs>
        <w:ind w:left="284"/>
        <w:jc w:val="both"/>
      </w:pPr>
      <w:r>
        <w:t xml:space="preserve">Per qualsiasi richiesta di delucidazione o problemi i genitori sono pregati di rivolgersi in Direzione negli orari di ricevimento (lun./merc./ven. dalle ore </w:t>
      </w:r>
      <w:r w:rsidR="00A802AC">
        <w:t>9.30</w:t>
      </w:r>
      <w:r w:rsidR="00D306B8">
        <w:t xml:space="preserve"> alle ore 11.00) o </w:t>
      </w:r>
      <w:r w:rsidR="00B21DF2">
        <w:t>previo</w:t>
      </w:r>
      <w:r w:rsidR="00D306B8">
        <w:t xml:space="preserve"> appuntamento</w:t>
      </w:r>
      <w:r w:rsidR="00B21DF2">
        <w:t xml:space="preserve"> telefonico </w:t>
      </w:r>
      <w:r w:rsidR="00D306B8">
        <w:t>contattando il numero 347 7215462.</w:t>
      </w:r>
    </w:p>
    <w:p w:rsidR="00AD0A03" w:rsidRDefault="00AD0A03" w:rsidP="00B21DF2">
      <w:pPr>
        <w:tabs>
          <w:tab w:val="left" w:pos="709"/>
        </w:tabs>
        <w:ind w:left="284"/>
        <w:jc w:val="both"/>
      </w:pPr>
    </w:p>
    <w:p w:rsidR="00D306B8" w:rsidRDefault="00D306B8" w:rsidP="00B21DF2">
      <w:pPr>
        <w:pStyle w:val="Paragrafoelenco"/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b/>
        </w:rPr>
      </w:pPr>
      <w:r>
        <w:rPr>
          <w:b/>
        </w:rPr>
        <w:t xml:space="preserve">TUTELA DIRITTI UTENZA  </w:t>
      </w:r>
    </w:p>
    <w:p w:rsidR="00D306B8" w:rsidRDefault="00D306B8" w:rsidP="00B21DF2">
      <w:pPr>
        <w:tabs>
          <w:tab w:val="left" w:pos="709"/>
        </w:tabs>
        <w:ind w:left="284"/>
        <w:jc w:val="both"/>
        <w:rPr>
          <w:b/>
        </w:rPr>
      </w:pPr>
    </w:p>
    <w:p w:rsidR="00D306B8" w:rsidRDefault="00D306B8" w:rsidP="00B21DF2">
      <w:pPr>
        <w:tabs>
          <w:tab w:val="left" w:pos="567"/>
          <w:tab w:val="left" w:pos="709"/>
        </w:tabs>
        <w:ind w:left="284"/>
        <w:jc w:val="both"/>
      </w:pPr>
      <w:r w:rsidRPr="00D306B8">
        <w:t>La scuola garantisce la trasparenza di tutti gli atti amministrativi e il rispetto delle norme sulla privacy</w:t>
      </w:r>
      <w:r>
        <w:t>.</w:t>
      </w:r>
    </w:p>
    <w:p w:rsidR="00D306B8" w:rsidRPr="00D306B8" w:rsidRDefault="00D306B8" w:rsidP="00D306B8">
      <w:pPr>
        <w:tabs>
          <w:tab w:val="left" w:pos="567"/>
          <w:tab w:val="left" w:pos="709"/>
        </w:tabs>
        <w:ind w:firstLine="426"/>
        <w:jc w:val="both"/>
      </w:pPr>
    </w:p>
    <w:p w:rsidR="003303BB" w:rsidRPr="003303BB" w:rsidRDefault="003303BB" w:rsidP="00215711">
      <w:pPr>
        <w:tabs>
          <w:tab w:val="left" w:pos="709"/>
        </w:tabs>
        <w:ind w:firstLine="284"/>
        <w:jc w:val="both"/>
        <w:rPr>
          <w:b/>
          <w:u w:val="single"/>
        </w:rPr>
      </w:pPr>
      <w:r w:rsidRPr="003303BB">
        <w:rPr>
          <w:b/>
          <w:u w:val="single"/>
        </w:rPr>
        <w:t>ALLEGATI</w:t>
      </w:r>
      <w:r w:rsidR="005B7E40">
        <w:rPr>
          <w:b/>
          <w:u w:val="single"/>
        </w:rPr>
        <w:t xml:space="preserve"> DA SCARICARE SUL SITO </w:t>
      </w:r>
      <w:r w:rsidR="005B7E40" w:rsidRPr="005B7E40">
        <w:rPr>
          <w:b/>
          <w:u w:val="single"/>
        </w:rPr>
        <w:t>http://www.fondazionetommasocaputo.it/</w:t>
      </w:r>
      <w:r w:rsidRPr="003303BB">
        <w:rPr>
          <w:b/>
          <w:u w:val="single"/>
        </w:rPr>
        <w:t>:</w:t>
      </w:r>
    </w:p>
    <w:p w:rsidR="003303BB" w:rsidRDefault="003303BB" w:rsidP="00215711">
      <w:pPr>
        <w:tabs>
          <w:tab w:val="left" w:pos="709"/>
        </w:tabs>
        <w:ind w:firstLine="284"/>
        <w:jc w:val="both"/>
      </w:pPr>
    </w:p>
    <w:p w:rsidR="003303BB" w:rsidRDefault="003303BB" w:rsidP="008E0326">
      <w:pPr>
        <w:pStyle w:val="Paragrafoelenco"/>
        <w:numPr>
          <w:ilvl w:val="0"/>
          <w:numId w:val="9"/>
        </w:numPr>
        <w:tabs>
          <w:tab w:val="left" w:pos="709"/>
        </w:tabs>
        <w:jc w:val="both"/>
      </w:pPr>
      <w:r>
        <w:t xml:space="preserve">SEZIONE PRIMAVERA: SCHEDA </w:t>
      </w:r>
      <w:r w:rsidR="008E0326">
        <w:t>INFORMATIVA ALUNNO</w:t>
      </w:r>
    </w:p>
    <w:p w:rsidR="00E563E8" w:rsidRDefault="00AD0A03" w:rsidP="00E563E8">
      <w:pPr>
        <w:pStyle w:val="Paragrafoelenco"/>
        <w:numPr>
          <w:ilvl w:val="0"/>
          <w:numId w:val="9"/>
        </w:numPr>
        <w:tabs>
          <w:tab w:val="left" w:pos="709"/>
        </w:tabs>
        <w:jc w:val="both"/>
      </w:pPr>
      <w:r>
        <w:t>SCUOLA INFANZIA E SEZIONE PRIMAVERA: LIBERATORIA FOTO/VIDEO /IMMAGINI</w:t>
      </w:r>
    </w:p>
    <w:p w:rsidR="00E563E8" w:rsidRDefault="00E563E8" w:rsidP="008E0326">
      <w:pPr>
        <w:pStyle w:val="Paragrafoelenco"/>
        <w:numPr>
          <w:ilvl w:val="0"/>
          <w:numId w:val="9"/>
        </w:numPr>
        <w:tabs>
          <w:tab w:val="left" w:pos="709"/>
        </w:tabs>
        <w:jc w:val="both"/>
      </w:pPr>
      <w:r>
        <w:t>Su richiesta: -DICHIARAZIONE INTOLLERANZE E/O ALLERGIE</w:t>
      </w:r>
    </w:p>
    <w:p w:rsidR="00E563E8" w:rsidRDefault="00E563E8" w:rsidP="00E563E8">
      <w:pPr>
        <w:tabs>
          <w:tab w:val="left" w:pos="709"/>
        </w:tabs>
        <w:ind w:left="284"/>
        <w:jc w:val="both"/>
      </w:pPr>
      <w:r>
        <w:t xml:space="preserve">                              -DELEGA AL RITIRO DELL’ALUNNO</w:t>
      </w:r>
    </w:p>
    <w:p w:rsidR="00AD0A03" w:rsidRDefault="00AD0A03" w:rsidP="00AD0A03">
      <w:pPr>
        <w:tabs>
          <w:tab w:val="left" w:pos="709"/>
        </w:tabs>
        <w:jc w:val="both"/>
      </w:pPr>
    </w:p>
    <w:p w:rsidR="00AD0A03" w:rsidRDefault="00AD0A03" w:rsidP="00AD0A03">
      <w:pPr>
        <w:tabs>
          <w:tab w:val="left" w:pos="709"/>
        </w:tabs>
        <w:jc w:val="both"/>
      </w:pPr>
    </w:p>
    <w:p w:rsidR="00467499" w:rsidRPr="00467499" w:rsidRDefault="00031F61" w:rsidP="00EB728B">
      <w:pPr>
        <w:tabs>
          <w:tab w:val="left" w:pos="709"/>
        </w:tabs>
        <w:ind w:firstLine="426"/>
        <w:jc w:val="both"/>
        <w:rPr>
          <w:rFonts w:cstheme="minorHAnsi"/>
        </w:rPr>
      </w:pPr>
      <w:r w:rsidRPr="00E563E8">
        <w:rPr>
          <w:sz w:val="20"/>
          <w:szCs w:val="20"/>
        </w:rPr>
        <w:t xml:space="preserve">Tricase, </w:t>
      </w:r>
      <w:r w:rsidR="005A7A5B">
        <w:rPr>
          <w:sz w:val="20"/>
          <w:szCs w:val="20"/>
        </w:rPr>
        <w:t>07</w:t>
      </w:r>
      <w:r w:rsidRPr="00E563E8">
        <w:rPr>
          <w:sz w:val="20"/>
          <w:szCs w:val="20"/>
        </w:rPr>
        <w:t>/</w:t>
      </w:r>
      <w:r w:rsidR="00AD0A03" w:rsidRPr="00E563E8">
        <w:rPr>
          <w:sz w:val="20"/>
          <w:szCs w:val="20"/>
        </w:rPr>
        <w:t>0</w:t>
      </w:r>
      <w:r w:rsidR="005A7A5B">
        <w:rPr>
          <w:sz w:val="20"/>
          <w:szCs w:val="20"/>
        </w:rPr>
        <w:t>1</w:t>
      </w:r>
      <w:r w:rsidRPr="00E563E8">
        <w:rPr>
          <w:sz w:val="20"/>
          <w:szCs w:val="20"/>
        </w:rPr>
        <w:t>/</w:t>
      </w:r>
      <w:r w:rsidR="00AD0A03" w:rsidRPr="00E563E8">
        <w:rPr>
          <w:sz w:val="20"/>
          <w:szCs w:val="20"/>
        </w:rPr>
        <w:t>20</w:t>
      </w:r>
      <w:r w:rsidR="00AD2D78">
        <w:rPr>
          <w:sz w:val="20"/>
          <w:szCs w:val="20"/>
        </w:rPr>
        <w:t>20</w:t>
      </w:r>
      <w:r w:rsidR="00E563E8">
        <w:rPr>
          <w:rFonts w:cstheme="minorHAnsi"/>
        </w:rPr>
        <w:tab/>
      </w:r>
      <w:r w:rsidR="00E563E8">
        <w:rPr>
          <w:rFonts w:cstheme="minorHAnsi"/>
        </w:rPr>
        <w:tab/>
      </w:r>
      <w:r w:rsidR="00E563E8">
        <w:rPr>
          <w:rFonts w:cstheme="minorHAnsi"/>
        </w:rPr>
        <w:tab/>
      </w:r>
      <w:r w:rsidR="00EB728B">
        <w:rPr>
          <w:rFonts w:cstheme="minorHAnsi"/>
        </w:rPr>
        <w:t xml:space="preserve">                                                  </w:t>
      </w:r>
      <w:r w:rsidR="00D306B8" w:rsidRPr="00E563E8">
        <w:rPr>
          <w:rFonts w:cstheme="minorHAnsi"/>
          <w:i/>
        </w:rPr>
        <w:t>Fondazione di Partecipazione “Tommaso Caputo”</w:t>
      </w:r>
    </w:p>
    <w:sectPr w:rsidR="00467499" w:rsidRPr="00467499" w:rsidSect="00AD0A03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31" w:rsidRDefault="00F44B31" w:rsidP="006F7F01">
      <w:r>
        <w:separator/>
      </w:r>
    </w:p>
  </w:endnote>
  <w:endnote w:type="continuationSeparator" w:id="0">
    <w:p w:rsidR="00F44B31" w:rsidRDefault="00F44B31" w:rsidP="006F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6F7F01">
      <w:tc>
        <w:tcPr>
          <w:tcW w:w="918" w:type="dxa"/>
        </w:tcPr>
        <w:p w:rsidR="006F7F01" w:rsidRDefault="006F7F01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7938" w:type="dxa"/>
        </w:tcPr>
        <w:p w:rsidR="006F7F01" w:rsidRDefault="006F7F01" w:rsidP="006F7F01">
          <w:pPr>
            <w:pStyle w:val="Pidipagina"/>
            <w:jc w:val="center"/>
            <w:rPr>
              <w:b/>
            </w:rPr>
          </w:pPr>
          <w:r w:rsidRPr="006F7F01">
            <w:rPr>
              <w:b/>
            </w:rPr>
            <w:t>Fondazione di Partecipazione “Tommaso Caputo”</w:t>
          </w:r>
          <w:r>
            <w:rPr>
              <w:b/>
            </w:rPr>
            <w:t xml:space="preserve">    </w:t>
          </w:r>
        </w:p>
        <w:p w:rsidR="006F7F01" w:rsidRPr="006F7F01" w:rsidRDefault="006F7F01" w:rsidP="006F7F01">
          <w:pPr>
            <w:pStyle w:val="Pidipagina"/>
            <w:jc w:val="center"/>
            <w:rPr>
              <w:b/>
              <w:sz w:val="18"/>
              <w:szCs w:val="18"/>
            </w:rPr>
          </w:pPr>
          <w:r w:rsidRPr="006F7F01">
            <w:rPr>
              <w:b/>
              <w:sz w:val="18"/>
              <w:szCs w:val="18"/>
            </w:rPr>
            <w:t xml:space="preserve"> </w:t>
          </w:r>
          <w:r w:rsidRPr="006F7F01">
            <w:rPr>
              <w:sz w:val="18"/>
              <w:szCs w:val="18"/>
            </w:rPr>
            <w:t>Via A. Diaz 1 - TRICASE (LE)</w:t>
          </w:r>
        </w:p>
        <w:p w:rsidR="006F7F01" w:rsidRPr="006F7F01" w:rsidRDefault="006F7F01" w:rsidP="006F7F01">
          <w:pPr>
            <w:pStyle w:val="Pidipagina"/>
            <w:jc w:val="center"/>
            <w:rPr>
              <w:sz w:val="18"/>
              <w:szCs w:val="18"/>
            </w:rPr>
          </w:pPr>
          <w:r w:rsidRPr="006F7F01">
            <w:rPr>
              <w:sz w:val="18"/>
              <w:szCs w:val="18"/>
            </w:rPr>
            <w:t>C.F. 90041900755 – P. Iva 04615090752</w:t>
          </w:r>
        </w:p>
        <w:p w:rsidR="006F7F01" w:rsidRPr="006F7F01" w:rsidRDefault="00F44B31" w:rsidP="006F7F01">
          <w:pPr>
            <w:pStyle w:val="Pidipagina"/>
            <w:jc w:val="center"/>
            <w:rPr>
              <w:sz w:val="18"/>
              <w:szCs w:val="18"/>
            </w:rPr>
          </w:pPr>
          <w:hyperlink r:id="rId1" w:history="1">
            <w:r w:rsidR="006F7F01" w:rsidRPr="006F7F01">
              <w:rPr>
                <w:rStyle w:val="Collegamentoipertestuale"/>
                <w:sz w:val="18"/>
                <w:szCs w:val="18"/>
              </w:rPr>
              <w:t>fondazionecaputo@libero.it</w:t>
            </w:r>
          </w:hyperlink>
          <w:r w:rsidR="006F7F01" w:rsidRPr="006F7F01">
            <w:rPr>
              <w:sz w:val="18"/>
              <w:szCs w:val="18"/>
            </w:rPr>
            <w:t xml:space="preserve">       347.7215462</w:t>
          </w:r>
        </w:p>
        <w:p w:rsidR="006F7F01" w:rsidRDefault="006F7F01">
          <w:pPr>
            <w:pStyle w:val="Pidipagina"/>
          </w:pPr>
        </w:p>
      </w:tc>
    </w:tr>
  </w:tbl>
  <w:p w:rsidR="006F7F01" w:rsidRDefault="006F7F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31" w:rsidRDefault="00F44B31" w:rsidP="006F7F01">
      <w:r>
        <w:separator/>
      </w:r>
    </w:p>
  </w:footnote>
  <w:footnote w:type="continuationSeparator" w:id="0">
    <w:p w:rsidR="00F44B31" w:rsidRDefault="00F44B31" w:rsidP="006F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20A"/>
    <w:multiLevelType w:val="hybridMultilevel"/>
    <w:tmpl w:val="6E008186"/>
    <w:lvl w:ilvl="0" w:tplc="81701100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7B26F6"/>
    <w:multiLevelType w:val="hybridMultilevel"/>
    <w:tmpl w:val="64DCB292"/>
    <w:lvl w:ilvl="0" w:tplc="697EA7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5561E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D5BF8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91554"/>
    <w:multiLevelType w:val="hybridMultilevel"/>
    <w:tmpl w:val="7EB44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D6A7A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E212D"/>
    <w:multiLevelType w:val="hybridMultilevel"/>
    <w:tmpl w:val="F7B6B588"/>
    <w:lvl w:ilvl="0" w:tplc="97F88B3A">
      <w:start w:val="1"/>
      <w:numFmt w:val="upperLetter"/>
      <w:lvlText w:val="%1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it-IT" w:eastAsia="it-IT" w:bidi="it-IT"/>
      </w:rPr>
    </w:lvl>
    <w:lvl w:ilvl="1" w:tplc="A3BCE6A4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2" w:tplc="A6DAA584">
      <w:numFmt w:val="bullet"/>
      <w:lvlText w:val="•"/>
      <w:lvlJc w:val="left"/>
      <w:pPr>
        <w:ind w:left="2765" w:hanging="348"/>
      </w:pPr>
      <w:rPr>
        <w:rFonts w:hint="default"/>
        <w:lang w:val="it-IT" w:eastAsia="it-IT" w:bidi="it-IT"/>
      </w:rPr>
    </w:lvl>
    <w:lvl w:ilvl="3" w:tplc="5F9C457A">
      <w:numFmt w:val="bullet"/>
      <w:lvlText w:val="•"/>
      <w:lvlJc w:val="left"/>
      <w:pPr>
        <w:ind w:left="3677" w:hanging="348"/>
      </w:pPr>
      <w:rPr>
        <w:rFonts w:hint="default"/>
        <w:lang w:val="it-IT" w:eastAsia="it-IT" w:bidi="it-IT"/>
      </w:rPr>
    </w:lvl>
    <w:lvl w:ilvl="4" w:tplc="E30CED96">
      <w:numFmt w:val="bullet"/>
      <w:lvlText w:val="•"/>
      <w:lvlJc w:val="left"/>
      <w:pPr>
        <w:ind w:left="4590" w:hanging="348"/>
      </w:pPr>
      <w:rPr>
        <w:rFonts w:hint="default"/>
        <w:lang w:val="it-IT" w:eastAsia="it-IT" w:bidi="it-IT"/>
      </w:rPr>
    </w:lvl>
    <w:lvl w:ilvl="5" w:tplc="422A9E60">
      <w:numFmt w:val="bullet"/>
      <w:lvlText w:val="•"/>
      <w:lvlJc w:val="left"/>
      <w:pPr>
        <w:ind w:left="5503" w:hanging="348"/>
      </w:pPr>
      <w:rPr>
        <w:rFonts w:hint="default"/>
        <w:lang w:val="it-IT" w:eastAsia="it-IT" w:bidi="it-IT"/>
      </w:rPr>
    </w:lvl>
    <w:lvl w:ilvl="6" w:tplc="3B8E403C">
      <w:numFmt w:val="bullet"/>
      <w:lvlText w:val="•"/>
      <w:lvlJc w:val="left"/>
      <w:pPr>
        <w:ind w:left="6415" w:hanging="348"/>
      </w:pPr>
      <w:rPr>
        <w:rFonts w:hint="default"/>
        <w:lang w:val="it-IT" w:eastAsia="it-IT" w:bidi="it-IT"/>
      </w:rPr>
    </w:lvl>
    <w:lvl w:ilvl="7" w:tplc="ACB894C8">
      <w:numFmt w:val="bullet"/>
      <w:lvlText w:val="•"/>
      <w:lvlJc w:val="left"/>
      <w:pPr>
        <w:ind w:left="7328" w:hanging="348"/>
      </w:pPr>
      <w:rPr>
        <w:rFonts w:hint="default"/>
        <w:lang w:val="it-IT" w:eastAsia="it-IT" w:bidi="it-IT"/>
      </w:rPr>
    </w:lvl>
    <w:lvl w:ilvl="8" w:tplc="2E70E0D4">
      <w:numFmt w:val="bullet"/>
      <w:lvlText w:val="•"/>
      <w:lvlJc w:val="left"/>
      <w:pPr>
        <w:ind w:left="8241" w:hanging="348"/>
      </w:pPr>
      <w:rPr>
        <w:rFonts w:hint="default"/>
        <w:lang w:val="it-IT" w:eastAsia="it-IT" w:bidi="it-IT"/>
      </w:rPr>
    </w:lvl>
  </w:abstractNum>
  <w:abstractNum w:abstractNumId="7">
    <w:nsid w:val="66866939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9548D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86B74"/>
    <w:multiLevelType w:val="multilevel"/>
    <w:tmpl w:val="FC2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01"/>
    <w:rsid w:val="00000A52"/>
    <w:rsid w:val="00012985"/>
    <w:rsid w:val="00031F61"/>
    <w:rsid w:val="000526C4"/>
    <w:rsid w:val="000A6644"/>
    <w:rsid w:val="000E2750"/>
    <w:rsid w:val="00104CC0"/>
    <w:rsid w:val="0012631B"/>
    <w:rsid w:val="00145ABC"/>
    <w:rsid w:val="00161507"/>
    <w:rsid w:val="00174A7B"/>
    <w:rsid w:val="001C1265"/>
    <w:rsid w:val="00215711"/>
    <w:rsid w:val="002452C6"/>
    <w:rsid w:val="00255777"/>
    <w:rsid w:val="00271C7E"/>
    <w:rsid w:val="002B3352"/>
    <w:rsid w:val="00300C1F"/>
    <w:rsid w:val="003303BB"/>
    <w:rsid w:val="00336EF1"/>
    <w:rsid w:val="00414D71"/>
    <w:rsid w:val="00434918"/>
    <w:rsid w:val="00441ADC"/>
    <w:rsid w:val="00467499"/>
    <w:rsid w:val="004A3101"/>
    <w:rsid w:val="00541400"/>
    <w:rsid w:val="005714F9"/>
    <w:rsid w:val="00576EC6"/>
    <w:rsid w:val="005A7A5B"/>
    <w:rsid w:val="005B7E40"/>
    <w:rsid w:val="00626762"/>
    <w:rsid w:val="00665FB8"/>
    <w:rsid w:val="00671ECB"/>
    <w:rsid w:val="006B7FA5"/>
    <w:rsid w:val="006F40B4"/>
    <w:rsid w:val="006F7F01"/>
    <w:rsid w:val="00711B87"/>
    <w:rsid w:val="0072434D"/>
    <w:rsid w:val="0074050B"/>
    <w:rsid w:val="0075631C"/>
    <w:rsid w:val="007834B5"/>
    <w:rsid w:val="007C141A"/>
    <w:rsid w:val="00834489"/>
    <w:rsid w:val="008618D6"/>
    <w:rsid w:val="00862AD3"/>
    <w:rsid w:val="008730C3"/>
    <w:rsid w:val="008E0326"/>
    <w:rsid w:val="008F08C6"/>
    <w:rsid w:val="00921AE5"/>
    <w:rsid w:val="00934EE7"/>
    <w:rsid w:val="00944581"/>
    <w:rsid w:val="00954D17"/>
    <w:rsid w:val="009B634D"/>
    <w:rsid w:val="00A43D61"/>
    <w:rsid w:val="00A802AC"/>
    <w:rsid w:val="00AC3137"/>
    <w:rsid w:val="00AD0A03"/>
    <w:rsid w:val="00AD2D78"/>
    <w:rsid w:val="00AF40C9"/>
    <w:rsid w:val="00B21DF2"/>
    <w:rsid w:val="00B4315F"/>
    <w:rsid w:val="00B73CA9"/>
    <w:rsid w:val="00B74E92"/>
    <w:rsid w:val="00B84F79"/>
    <w:rsid w:val="00B92A20"/>
    <w:rsid w:val="00BA3411"/>
    <w:rsid w:val="00BD04F6"/>
    <w:rsid w:val="00C566D0"/>
    <w:rsid w:val="00CB60B1"/>
    <w:rsid w:val="00CC1529"/>
    <w:rsid w:val="00CC5BEA"/>
    <w:rsid w:val="00CD029B"/>
    <w:rsid w:val="00D306B8"/>
    <w:rsid w:val="00D3547A"/>
    <w:rsid w:val="00D71F71"/>
    <w:rsid w:val="00DA59DD"/>
    <w:rsid w:val="00DC605A"/>
    <w:rsid w:val="00DE2D1A"/>
    <w:rsid w:val="00E563E8"/>
    <w:rsid w:val="00E97531"/>
    <w:rsid w:val="00EA0A97"/>
    <w:rsid w:val="00EB728B"/>
    <w:rsid w:val="00ED0BA9"/>
    <w:rsid w:val="00F421BD"/>
    <w:rsid w:val="00F44B31"/>
    <w:rsid w:val="00FC7400"/>
    <w:rsid w:val="00FD416E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F01"/>
    <w:pPr>
      <w:spacing w:after="0" w:line="240" w:lineRule="auto"/>
    </w:pPr>
  </w:style>
  <w:style w:type="paragraph" w:styleId="Titolo3">
    <w:name w:val="heading 3"/>
    <w:basedOn w:val="Normale"/>
    <w:link w:val="Titolo3Carattere"/>
    <w:uiPriority w:val="9"/>
    <w:qFormat/>
    <w:rsid w:val="00C566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F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F7F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F01"/>
  </w:style>
  <w:style w:type="paragraph" w:styleId="Pidipagina">
    <w:name w:val="footer"/>
    <w:basedOn w:val="Normale"/>
    <w:link w:val="PidipaginaCarattere"/>
    <w:uiPriority w:val="99"/>
    <w:unhideWhenUsed/>
    <w:rsid w:val="006F7F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F01"/>
  </w:style>
  <w:style w:type="character" w:styleId="Collegamentoipertestuale">
    <w:name w:val="Hyperlink"/>
    <w:basedOn w:val="Carpredefinitoparagrafo"/>
    <w:uiPriority w:val="99"/>
    <w:unhideWhenUsed/>
    <w:rsid w:val="006F7F0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F7F0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A59DD"/>
    <w:pPr>
      <w:widowControl w:val="0"/>
      <w:autoSpaceDE w:val="0"/>
      <w:autoSpaceDN w:val="0"/>
      <w:ind w:left="213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59D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467499"/>
    <w:pPr>
      <w:widowControl w:val="0"/>
      <w:autoSpaceDE w:val="0"/>
      <w:autoSpaceDN w:val="0"/>
      <w:ind w:left="21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66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566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F01"/>
    <w:pPr>
      <w:spacing w:after="0" w:line="240" w:lineRule="auto"/>
    </w:pPr>
  </w:style>
  <w:style w:type="paragraph" w:styleId="Titolo3">
    <w:name w:val="heading 3"/>
    <w:basedOn w:val="Normale"/>
    <w:link w:val="Titolo3Carattere"/>
    <w:uiPriority w:val="9"/>
    <w:qFormat/>
    <w:rsid w:val="00C566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F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F7F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F01"/>
  </w:style>
  <w:style w:type="paragraph" w:styleId="Pidipagina">
    <w:name w:val="footer"/>
    <w:basedOn w:val="Normale"/>
    <w:link w:val="PidipaginaCarattere"/>
    <w:uiPriority w:val="99"/>
    <w:unhideWhenUsed/>
    <w:rsid w:val="006F7F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F01"/>
  </w:style>
  <w:style w:type="character" w:styleId="Collegamentoipertestuale">
    <w:name w:val="Hyperlink"/>
    <w:basedOn w:val="Carpredefinitoparagrafo"/>
    <w:uiPriority w:val="99"/>
    <w:unhideWhenUsed/>
    <w:rsid w:val="006F7F0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F7F0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A59DD"/>
    <w:pPr>
      <w:widowControl w:val="0"/>
      <w:autoSpaceDE w:val="0"/>
      <w:autoSpaceDN w:val="0"/>
      <w:ind w:left="213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59D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467499"/>
    <w:pPr>
      <w:widowControl w:val="0"/>
      <w:autoSpaceDE w:val="0"/>
      <w:autoSpaceDN w:val="0"/>
      <w:ind w:left="21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66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56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zionecaput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6</cp:revision>
  <cp:lastPrinted>2019-01-02T20:50:00Z</cp:lastPrinted>
  <dcterms:created xsi:type="dcterms:W3CDTF">2020-01-21T12:01:00Z</dcterms:created>
  <dcterms:modified xsi:type="dcterms:W3CDTF">2020-01-28T17:20:00Z</dcterms:modified>
</cp:coreProperties>
</file>